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3E81" w:rsidRDefault="00203E81" w:rsidP="00B67A3C">
      <w:pPr>
        <w:spacing w:after="0" w:line="480" w:lineRule="auto"/>
        <w:jc w:val="center"/>
        <w:rPr>
          <w:rFonts w:ascii="Times New Roman" w:hAnsi="Times New Roman" w:cs="Times New Roman"/>
          <w:sz w:val="24"/>
          <w:szCs w:val="24"/>
        </w:rPr>
      </w:pPr>
    </w:p>
    <w:p w:rsidR="00203E81" w:rsidRDefault="00203E81" w:rsidP="00B67A3C">
      <w:pPr>
        <w:spacing w:after="0" w:line="480" w:lineRule="auto"/>
        <w:jc w:val="center"/>
        <w:rPr>
          <w:rFonts w:ascii="Times New Roman" w:hAnsi="Times New Roman" w:cs="Times New Roman"/>
          <w:sz w:val="24"/>
          <w:szCs w:val="24"/>
        </w:rPr>
      </w:pPr>
    </w:p>
    <w:p w:rsidR="00203E81" w:rsidRDefault="00203E81" w:rsidP="00B67A3C">
      <w:pPr>
        <w:spacing w:after="0" w:line="480" w:lineRule="auto"/>
        <w:jc w:val="center"/>
        <w:rPr>
          <w:rFonts w:ascii="Times New Roman" w:hAnsi="Times New Roman" w:cs="Times New Roman"/>
          <w:sz w:val="24"/>
          <w:szCs w:val="24"/>
        </w:rPr>
      </w:pPr>
    </w:p>
    <w:p w:rsidR="00203E81" w:rsidRDefault="00203E81" w:rsidP="00B67A3C">
      <w:pPr>
        <w:spacing w:after="0" w:line="480" w:lineRule="auto"/>
        <w:jc w:val="center"/>
        <w:rPr>
          <w:rFonts w:ascii="Times New Roman" w:hAnsi="Times New Roman" w:cs="Times New Roman"/>
          <w:sz w:val="24"/>
          <w:szCs w:val="24"/>
        </w:rPr>
      </w:pPr>
    </w:p>
    <w:p w:rsidR="00203E81" w:rsidRDefault="00203E81" w:rsidP="00B67A3C">
      <w:pPr>
        <w:spacing w:after="0" w:line="480" w:lineRule="auto"/>
        <w:jc w:val="center"/>
        <w:rPr>
          <w:rFonts w:ascii="Times New Roman" w:hAnsi="Times New Roman" w:cs="Times New Roman"/>
          <w:sz w:val="24"/>
          <w:szCs w:val="24"/>
        </w:rPr>
      </w:pPr>
    </w:p>
    <w:p w:rsidR="00203E81" w:rsidRDefault="00203E81" w:rsidP="00B67A3C">
      <w:pPr>
        <w:spacing w:after="0" w:line="480" w:lineRule="auto"/>
        <w:jc w:val="center"/>
        <w:rPr>
          <w:rFonts w:ascii="Times New Roman" w:hAnsi="Times New Roman" w:cs="Times New Roman"/>
          <w:sz w:val="24"/>
          <w:szCs w:val="24"/>
        </w:rPr>
      </w:pPr>
    </w:p>
    <w:p w:rsidR="00203E81" w:rsidRDefault="00203E81" w:rsidP="00B67A3C">
      <w:pPr>
        <w:spacing w:after="0" w:line="480" w:lineRule="auto"/>
        <w:jc w:val="center"/>
        <w:rPr>
          <w:rFonts w:ascii="Times New Roman" w:hAnsi="Times New Roman" w:cs="Times New Roman"/>
          <w:sz w:val="24"/>
          <w:szCs w:val="24"/>
        </w:rPr>
      </w:pPr>
    </w:p>
    <w:p w:rsidR="00203E81" w:rsidRDefault="00203E81" w:rsidP="00B67A3C">
      <w:pPr>
        <w:spacing w:after="0" w:line="480" w:lineRule="auto"/>
        <w:jc w:val="center"/>
        <w:rPr>
          <w:rFonts w:ascii="Times New Roman" w:hAnsi="Times New Roman" w:cs="Times New Roman"/>
          <w:sz w:val="24"/>
          <w:szCs w:val="24"/>
        </w:rPr>
      </w:pPr>
    </w:p>
    <w:p w:rsidR="00203E81" w:rsidRPr="00203E81" w:rsidRDefault="00203E81" w:rsidP="00B67A3C">
      <w:pPr>
        <w:spacing w:after="0" w:line="480" w:lineRule="auto"/>
        <w:jc w:val="center"/>
        <w:rPr>
          <w:rFonts w:ascii="Times New Roman" w:hAnsi="Times New Roman" w:cs="Times New Roman"/>
          <w:sz w:val="24"/>
          <w:szCs w:val="24"/>
        </w:rPr>
      </w:pPr>
      <w:r w:rsidRPr="00203E81">
        <w:rPr>
          <w:rFonts w:ascii="Times New Roman" w:hAnsi="Times New Roman" w:cs="Times New Roman"/>
          <w:sz w:val="24"/>
          <w:szCs w:val="24"/>
        </w:rPr>
        <w:t>Diabetes Paper-Population Health Issue</w:t>
      </w:r>
    </w:p>
    <w:p w:rsidR="00203E81" w:rsidRPr="00203E81" w:rsidRDefault="00203E81" w:rsidP="00B67A3C">
      <w:pPr>
        <w:spacing w:after="0" w:line="480" w:lineRule="auto"/>
        <w:jc w:val="center"/>
        <w:rPr>
          <w:rFonts w:ascii="Times New Roman" w:hAnsi="Times New Roman" w:cs="Times New Roman"/>
          <w:sz w:val="24"/>
          <w:szCs w:val="24"/>
        </w:rPr>
      </w:pPr>
      <w:r w:rsidRPr="00203E81">
        <w:rPr>
          <w:rFonts w:ascii="Times New Roman" w:hAnsi="Times New Roman" w:cs="Times New Roman"/>
          <w:sz w:val="24"/>
          <w:szCs w:val="24"/>
        </w:rPr>
        <w:t>Student’s Name</w:t>
      </w:r>
    </w:p>
    <w:p w:rsidR="00203E81" w:rsidRDefault="00203E81" w:rsidP="00B67A3C">
      <w:pPr>
        <w:spacing w:after="0" w:line="480" w:lineRule="auto"/>
        <w:jc w:val="center"/>
        <w:rPr>
          <w:rFonts w:ascii="Times New Roman" w:hAnsi="Times New Roman" w:cs="Times New Roman"/>
          <w:sz w:val="24"/>
          <w:szCs w:val="24"/>
        </w:rPr>
      </w:pPr>
      <w:r w:rsidRPr="00203E81">
        <w:rPr>
          <w:rFonts w:ascii="Times New Roman" w:hAnsi="Times New Roman" w:cs="Times New Roman"/>
          <w:sz w:val="24"/>
          <w:szCs w:val="24"/>
        </w:rPr>
        <w:t>Institutional Affiliation</w:t>
      </w:r>
    </w:p>
    <w:p w:rsidR="00203E81" w:rsidRDefault="00203E81">
      <w:pPr>
        <w:rPr>
          <w:rFonts w:ascii="Times New Roman" w:hAnsi="Times New Roman" w:cs="Times New Roman"/>
          <w:sz w:val="24"/>
          <w:szCs w:val="24"/>
        </w:rPr>
      </w:pPr>
      <w:r>
        <w:rPr>
          <w:rFonts w:ascii="Times New Roman" w:hAnsi="Times New Roman" w:cs="Times New Roman"/>
          <w:sz w:val="24"/>
          <w:szCs w:val="24"/>
        </w:rPr>
        <w:br w:type="page"/>
      </w:r>
    </w:p>
    <w:p w:rsidR="00203E81" w:rsidRPr="00203E81" w:rsidRDefault="00203E81" w:rsidP="00203E81">
      <w:pPr>
        <w:spacing w:after="0" w:line="480" w:lineRule="auto"/>
        <w:jc w:val="center"/>
        <w:rPr>
          <w:rFonts w:ascii="Times New Roman" w:hAnsi="Times New Roman" w:cs="Times New Roman"/>
          <w:sz w:val="24"/>
          <w:szCs w:val="24"/>
        </w:rPr>
      </w:pPr>
      <w:r w:rsidRPr="00203E81">
        <w:rPr>
          <w:rFonts w:ascii="Times New Roman" w:hAnsi="Times New Roman" w:cs="Times New Roman"/>
          <w:sz w:val="24"/>
          <w:szCs w:val="24"/>
        </w:rPr>
        <w:lastRenderedPageBreak/>
        <w:t>Diabetes Paper-Population Health Issue</w:t>
      </w:r>
    </w:p>
    <w:p w:rsidR="00B33E24" w:rsidRPr="00B67A3C" w:rsidRDefault="001B6265" w:rsidP="00B67A3C">
      <w:pPr>
        <w:spacing w:after="0" w:line="480" w:lineRule="auto"/>
        <w:jc w:val="center"/>
        <w:rPr>
          <w:rFonts w:ascii="Times New Roman" w:eastAsia="Times New Roman" w:hAnsi="Times New Roman" w:cs="Times New Roman"/>
          <w:b/>
          <w:sz w:val="24"/>
          <w:szCs w:val="24"/>
        </w:rPr>
      </w:pPr>
      <w:r w:rsidRPr="00B67A3C">
        <w:rPr>
          <w:rFonts w:ascii="Times New Roman" w:eastAsia="Times New Roman" w:hAnsi="Times New Roman" w:cs="Times New Roman"/>
          <w:b/>
          <w:sz w:val="24"/>
          <w:szCs w:val="24"/>
        </w:rPr>
        <w:t>Population Health Issue (Diabetes) and Its Importance/Relevance</w:t>
      </w:r>
    </w:p>
    <w:p w:rsidR="00CB7BDD" w:rsidRPr="00B67A3C" w:rsidRDefault="001B20B9" w:rsidP="00B67A3C">
      <w:pPr>
        <w:spacing w:after="0" w:line="480" w:lineRule="auto"/>
        <w:ind w:firstLine="720"/>
        <w:rPr>
          <w:rFonts w:ascii="Times New Roman" w:eastAsia="Times New Roman" w:hAnsi="Times New Roman" w:cs="Times New Roman"/>
          <w:sz w:val="24"/>
          <w:szCs w:val="24"/>
        </w:rPr>
      </w:pPr>
      <w:r w:rsidRPr="00B67A3C">
        <w:rPr>
          <w:rFonts w:ascii="Times New Roman" w:eastAsia="Times New Roman" w:hAnsi="Times New Roman" w:cs="Times New Roman"/>
          <w:sz w:val="24"/>
          <w:szCs w:val="24"/>
        </w:rPr>
        <w:t>Populatio</w:t>
      </w:r>
      <w:r w:rsidR="005439D1" w:rsidRPr="00B67A3C">
        <w:rPr>
          <w:rFonts w:ascii="Times New Roman" w:eastAsia="Times New Roman" w:hAnsi="Times New Roman" w:cs="Times New Roman"/>
          <w:sz w:val="24"/>
          <w:szCs w:val="24"/>
        </w:rPr>
        <w:t xml:space="preserve">n health refers </w:t>
      </w:r>
      <w:r w:rsidR="00EF0C86" w:rsidRPr="00B67A3C">
        <w:rPr>
          <w:rFonts w:ascii="Times New Roman" w:eastAsia="Times New Roman" w:hAnsi="Times New Roman" w:cs="Times New Roman"/>
          <w:sz w:val="24"/>
          <w:szCs w:val="24"/>
        </w:rPr>
        <w:t>wellness</w:t>
      </w:r>
      <w:r w:rsidR="00AF5582" w:rsidRPr="00B67A3C">
        <w:rPr>
          <w:rFonts w:ascii="Times New Roman" w:eastAsia="Times New Roman" w:hAnsi="Times New Roman" w:cs="Times New Roman"/>
          <w:sz w:val="24"/>
          <w:szCs w:val="24"/>
        </w:rPr>
        <w:t xml:space="preserve"> of a group of individuals who</w:t>
      </w:r>
      <w:r w:rsidR="00EF0C86" w:rsidRPr="00B67A3C">
        <w:rPr>
          <w:rFonts w:ascii="Times New Roman" w:eastAsia="Times New Roman" w:hAnsi="Times New Roman" w:cs="Times New Roman"/>
          <w:sz w:val="24"/>
          <w:szCs w:val="24"/>
        </w:rPr>
        <w:t xml:space="preserve"> may be distributed in communities, nations and even ethnic groups among other defined groups </w:t>
      </w:r>
      <w:r w:rsidR="0081724A" w:rsidRPr="00B67A3C">
        <w:rPr>
          <w:rFonts w:ascii="Times New Roman" w:eastAsia="Times New Roman" w:hAnsi="Times New Roman" w:cs="Times New Roman"/>
          <w:sz w:val="24"/>
          <w:szCs w:val="24"/>
        </w:rPr>
        <w:t>(Kindig &amp; Siemering,</w:t>
      </w:r>
      <w:r w:rsidR="0081724A" w:rsidRPr="00B67A3C">
        <w:rPr>
          <w:rFonts w:ascii="Times New Roman" w:eastAsia="Times New Roman" w:hAnsi="Times New Roman" w:cs="Times New Roman"/>
          <w:b/>
          <w:sz w:val="24"/>
          <w:szCs w:val="24"/>
        </w:rPr>
        <w:t xml:space="preserve"> </w:t>
      </w:r>
      <w:r w:rsidR="0081724A" w:rsidRPr="00B67A3C">
        <w:rPr>
          <w:rFonts w:ascii="Times New Roman" w:eastAsia="Times New Roman" w:hAnsi="Times New Roman" w:cs="Times New Roman"/>
          <w:sz w:val="24"/>
          <w:szCs w:val="24"/>
        </w:rPr>
        <w:t>2013)</w:t>
      </w:r>
      <w:r w:rsidR="007D4AA6" w:rsidRPr="00B67A3C">
        <w:rPr>
          <w:rFonts w:ascii="Times New Roman" w:eastAsia="Times New Roman" w:hAnsi="Times New Roman" w:cs="Times New Roman"/>
          <w:sz w:val="24"/>
          <w:szCs w:val="24"/>
        </w:rPr>
        <w:t xml:space="preserve">. </w:t>
      </w:r>
      <w:r w:rsidR="00EF0C86" w:rsidRPr="00B67A3C">
        <w:rPr>
          <w:rFonts w:ascii="Times New Roman" w:eastAsia="Times New Roman" w:hAnsi="Times New Roman" w:cs="Times New Roman"/>
          <w:sz w:val="24"/>
          <w:szCs w:val="24"/>
        </w:rPr>
        <w:t xml:space="preserve">Population health relates to </w:t>
      </w:r>
      <w:r w:rsidR="005439D1" w:rsidRPr="00B67A3C">
        <w:rPr>
          <w:rFonts w:ascii="Times New Roman" w:eastAsia="Times New Roman" w:hAnsi="Times New Roman" w:cs="Times New Roman"/>
          <w:sz w:val="24"/>
          <w:szCs w:val="24"/>
        </w:rPr>
        <w:t>ways in which different health care entities cooperate in order to deliver better health services to the community</w:t>
      </w:r>
      <w:r w:rsidR="00B0002D" w:rsidRPr="00B67A3C">
        <w:rPr>
          <w:rFonts w:ascii="Times New Roman" w:eastAsia="Times New Roman" w:hAnsi="Times New Roman" w:cs="Times New Roman"/>
          <w:sz w:val="24"/>
          <w:szCs w:val="24"/>
        </w:rPr>
        <w:t xml:space="preserve">. It entails </w:t>
      </w:r>
      <w:r w:rsidR="00E026FE" w:rsidRPr="00B67A3C">
        <w:rPr>
          <w:rFonts w:ascii="Times New Roman" w:eastAsia="Times New Roman" w:hAnsi="Times New Roman" w:cs="Times New Roman"/>
          <w:sz w:val="24"/>
          <w:szCs w:val="24"/>
        </w:rPr>
        <w:t>the process by which the</w:t>
      </w:r>
      <w:r w:rsidR="00B0002D" w:rsidRPr="00B67A3C">
        <w:rPr>
          <w:rFonts w:ascii="Times New Roman" w:eastAsia="Times New Roman" w:hAnsi="Times New Roman" w:cs="Times New Roman"/>
          <w:sz w:val="24"/>
          <w:szCs w:val="24"/>
        </w:rPr>
        <w:t xml:space="preserve"> entities</w:t>
      </w:r>
      <w:r w:rsidR="00E026FE" w:rsidRPr="00B67A3C">
        <w:rPr>
          <w:rFonts w:ascii="Times New Roman" w:eastAsia="Times New Roman" w:hAnsi="Times New Roman" w:cs="Times New Roman"/>
          <w:sz w:val="24"/>
          <w:szCs w:val="24"/>
        </w:rPr>
        <w:t xml:space="preserve"> identify the main health issues</w:t>
      </w:r>
      <w:r w:rsidR="00465FFD" w:rsidRPr="00B67A3C">
        <w:rPr>
          <w:rFonts w:ascii="Times New Roman" w:eastAsia="Times New Roman" w:hAnsi="Times New Roman" w:cs="Times New Roman"/>
          <w:sz w:val="24"/>
          <w:szCs w:val="24"/>
        </w:rPr>
        <w:t xml:space="preserve"> among populations</w:t>
      </w:r>
      <w:r w:rsidR="00E026FE" w:rsidRPr="00B67A3C">
        <w:rPr>
          <w:rFonts w:ascii="Times New Roman" w:eastAsia="Times New Roman" w:hAnsi="Times New Roman" w:cs="Times New Roman"/>
          <w:sz w:val="24"/>
          <w:szCs w:val="24"/>
        </w:rPr>
        <w:t xml:space="preserve"> and </w:t>
      </w:r>
      <w:r w:rsidR="001925C0" w:rsidRPr="00B67A3C">
        <w:rPr>
          <w:rFonts w:ascii="Times New Roman" w:eastAsia="Times New Roman" w:hAnsi="Times New Roman" w:cs="Times New Roman"/>
          <w:sz w:val="24"/>
          <w:szCs w:val="24"/>
        </w:rPr>
        <w:t xml:space="preserve">develop </w:t>
      </w:r>
      <w:r w:rsidR="00E026FE" w:rsidRPr="00B67A3C">
        <w:rPr>
          <w:rFonts w:ascii="Times New Roman" w:eastAsia="Times New Roman" w:hAnsi="Times New Roman" w:cs="Times New Roman"/>
          <w:sz w:val="24"/>
          <w:szCs w:val="24"/>
        </w:rPr>
        <w:t>means of dealing</w:t>
      </w:r>
      <w:r w:rsidR="00B0002D" w:rsidRPr="00B67A3C">
        <w:rPr>
          <w:rFonts w:ascii="Times New Roman" w:eastAsia="Times New Roman" w:hAnsi="Times New Roman" w:cs="Times New Roman"/>
          <w:sz w:val="24"/>
          <w:szCs w:val="24"/>
        </w:rPr>
        <w:t xml:space="preserve"> with </w:t>
      </w:r>
      <w:r w:rsidR="00E026FE" w:rsidRPr="00B67A3C">
        <w:rPr>
          <w:rFonts w:ascii="Times New Roman" w:eastAsia="Times New Roman" w:hAnsi="Times New Roman" w:cs="Times New Roman"/>
          <w:sz w:val="24"/>
          <w:szCs w:val="24"/>
        </w:rPr>
        <w:t>drivers of unhealthy conditions by all</w:t>
      </w:r>
      <w:r w:rsidR="00EA4881" w:rsidRPr="00B67A3C">
        <w:rPr>
          <w:rFonts w:ascii="Times New Roman" w:eastAsia="Times New Roman" w:hAnsi="Times New Roman" w:cs="Times New Roman"/>
          <w:sz w:val="24"/>
          <w:szCs w:val="24"/>
        </w:rPr>
        <w:t>ocating the necessary resources</w:t>
      </w:r>
      <w:r w:rsidR="00B87E34" w:rsidRPr="00B67A3C">
        <w:rPr>
          <w:rFonts w:ascii="Times New Roman" w:eastAsia="Times New Roman" w:hAnsi="Times New Roman" w:cs="Times New Roman"/>
          <w:sz w:val="24"/>
          <w:szCs w:val="24"/>
        </w:rPr>
        <w:t>.</w:t>
      </w:r>
    </w:p>
    <w:p w:rsidR="00B5365B" w:rsidRPr="00B67A3C" w:rsidRDefault="00B941FC" w:rsidP="00B67A3C">
      <w:pPr>
        <w:spacing w:after="0" w:line="480" w:lineRule="auto"/>
        <w:rPr>
          <w:rFonts w:ascii="Times New Roman" w:eastAsia="Times New Roman" w:hAnsi="Times New Roman" w:cs="Times New Roman"/>
          <w:sz w:val="24"/>
          <w:szCs w:val="24"/>
        </w:rPr>
      </w:pPr>
      <w:r w:rsidRPr="00B67A3C">
        <w:rPr>
          <w:rFonts w:ascii="Times New Roman" w:eastAsia="Times New Roman" w:hAnsi="Times New Roman" w:cs="Times New Roman"/>
          <w:sz w:val="24"/>
          <w:szCs w:val="24"/>
        </w:rPr>
        <w:t xml:space="preserve"> </w:t>
      </w:r>
      <w:r w:rsidR="004124AB" w:rsidRPr="00B67A3C">
        <w:rPr>
          <w:rFonts w:ascii="Times New Roman" w:eastAsia="Times New Roman" w:hAnsi="Times New Roman" w:cs="Times New Roman"/>
          <w:sz w:val="24"/>
          <w:szCs w:val="24"/>
        </w:rPr>
        <w:tab/>
      </w:r>
      <w:r w:rsidR="0008017B" w:rsidRPr="00B67A3C">
        <w:rPr>
          <w:rFonts w:ascii="Times New Roman" w:eastAsia="Times New Roman" w:hAnsi="Times New Roman" w:cs="Times New Roman"/>
          <w:sz w:val="24"/>
          <w:szCs w:val="24"/>
        </w:rPr>
        <w:t xml:space="preserve"> </w:t>
      </w:r>
      <w:r w:rsidR="00EF0C86" w:rsidRPr="00B67A3C">
        <w:rPr>
          <w:rFonts w:ascii="Times New Roman" w:eastAsia="Times New Roman" w:hAnsi="Times New Roman" w:cs="Times New Roman"/>
          <w:sz w:val="24"/>
          <w:szCs w:val="24"/>
        </w:rPr>
        <w:t xml:space="preserve">Diabetes has become one of the major health issues that causes death in most countries in the world </w:t>
      </w:r>
      <w:r w:rsidR="00C4020E" w:rsidRPr="00B67A3C">
        <w:rPr>
          <w:rFonts w:ascii="Times New Roman" w:eastAsia="Times New Roman" w:hAnsi="Times New Roman" w:cs="Times New Roman"/>
          <w:sz w:val="24"/>
          <w:szCs w:val="24"/>
        </w:rPr>
        <w:t>(Bhutani &amp; Bhutani, 2014)</w:t>
      </w:r>
      <w:r w:rsidR="00EF0C86" w:rsidRPr="00B67A3C">
        <w:rPr>
          <w:rFonts w:ascii="Times New Roman" w:eastAsia="Times New Roman" w:hAnsi="Times New Roman" w:cs="Times New Roman"/>
          <w:sz w:val="24"/>
          <w:szCs w:val="24"/>
        </w:rPr>
        <w:t xml:space="preserve">. </w:t>
      </w:r>
      <w:r w:rsidR="0008017B" w:rsidRPr="00B67A3C">
        <w:rPr>
          <w:rFonts w:ascii="Times New Roman" w:eastAsia="Times New Roman" w:hAnsi="Times New Roman" w:cs="Times New Roman"/>
          <w:sz w:val="24"/>
          <w:szCs w:val="24"/>
        </w:rPr>
        <w:t xml:space="preserve">Globally, the number of people that are overweight is about 2 million, with 400 million others suffering from diabetes </w:t>
      </w:r>
      <w:r w:rsidR="00465FFD" w:rsidRPr="00B67A3C">
        <w:rPr>
          <w:rFonts w:ascii="Times New Roman" w:eastAsia="Times New Roman" w:hAnsi="Times New Roman" w:cs="Times New Roman"/>
          <w:sz w:val="24"/>
          <w:szCs w:val="24"/>
        </w:rPr>
        <w:t xml:space="preserve">mellitus </w:t>
      </w:r>
      <w:r w:rsidR="00023426" w:rsidRPr="00B67A3C">
        <w:rPr>
          <w:rFonts w:ascii="Times New Roman" w:eastAsia="Times New Roman" w:hAnsi="Times New Roman" w:cs="Times New Roman"/>
          <w:sz w:val="24"/>
          <w:szCs w:val="24"/>
        </w:rPr>
        <w:t>(Margaret Chan, 2016)</w:t>
      </w:r>
      <w:r w:rsidR="00B67A3C">
        <w:rPr>
          <w:rFonts w:ascii="Times New Roman" w:eastAsia="Times New Roman" w:hAnsi="Times New Roman" w:cs="Times New Roman"/>
          <w:sz w:val="24"/>
          <w:szCs w:val="24"/>
        </w:rPr>
        <w:t>.</w:t>
      </w:r>
      <w:r w:rsidR="007E2D1C" w:rsidRPr="00B67A3C">
        <w:rPr>
          <w:rStyle w:val="FootnoteReference"/>
          <w:rFonts w:ascii="Times New Roman" w:eastAsia="Times New Roman" w:hAnsi="Times New Roman" w:cs="Times New Roman"/>
          <w:sz w:val="24"/>
          <w:szCs w:val="24"/>
        </w:rPr>
        <w:footnoteReference w:id="1"/>
      </w:r>
      <w:r w:rsidR="00B67A3C">
        <w:rPr>
          <w:rFonts w:ascii="Times New Roman" w:eastAsia="Times New Roman" w:hAnsi="Times New Roman" w:cs="Times New Roman"/>
          <w:sz w:val="24"/>
          <w:szCs w:val="24"/>
        </w:rPr>
        <w:t xml:space="preserve"> </w:t>
      </w:r>
      <w:r w:rsidR="00465FFD" w:rsidRPr="00B67A3C">
        <w:rPr>
          <w:rFonts w:ascii="Times New Roman" w:eastAsia="Times New Roman" w:hAnsi="Times New Roman" w:cs="Times New Roman"/>
          <w:sz w:val="24"/>
          <w:szCs w:val="24"/>
        </w:rPr>
        <w:t>Medical reports hav</w:t>
      </w:r>
      <w:r w:rsidR="001925C0" w:rsidRPr="00B67A3C">
        <w:rPr>
          <w:rFonts w:ascii="Times New Roman" w:eastAsia="Times New Roman" w:hAnsi="Times New Roman" w:cs="Times New Roman"/>
          <w:sz w:val="24"/>
          <w:szCs w:val="24"/>
        </w:rPr>
        <w:t>e shown that diabetes type 2 is prevalent</w:t>
      </w:r>
      <w:r w:rsidR="00465FFD" w:rsidRPr="00B67A3C">
        <w:rPr>
          <w:rFonts w:ascii="Times New Roman" w:eastAsia="Times New Roman" w:hAnsi="Times New Roman" w:cs="Times New Roman"/>
          <w:sz w:val="24"/>
          <w:szCs w:val="24"/>
        </w:rPr>
        <w:t xml:space="preserve"> among the Chinese. 9.7%</w:t>
      </w:r>
      <w:r w:rsidR="001925C0" w:rsidRPr="00B67A3C">
        <w:rPr>
          <w:rFonts w:ascii="Times New Roman" w:eastAsia="Times New Roman" w:hAnsi="Times New Roman" w:cs="Times New Roman"/>
          <w:sz w:val="24"/>
          <w:szCs w:val="24"/>
        </w:rPr>
        <w:t xml:space="preserve"> of the adult population suffers from it and records show that over 92 million patients have it. </w:t>
      </w:r>
      <w:r w:rsidR="007E2D1C" w:rsidRPr="00B67A3C">
        <w:rPr>
          <w:rFonts w:ascii="Times New Roman" w:eastAsia="Times New Roman" w:hAnsi="Times New Roman" w:cs="Times New Roman"/>
          <w:sz w:val="24"/>
          <w:szCs w:val="24"/>
        </w:rPr>
        <w:t>The number however increased to 11.6% after 3 years</w:t>
      </w:r>
      <w:r w:rsidR="00B5365B" w:rsidRPr="00B67A3C">
        <w:rPr>
          <w:rFonts w:ascii="Times New Roman" w:eastAsia="Times New Roman" w:hAnsi="Times New Roman" w:cs="Times New Roman"/>
          <w:sz w:val="24"/>
          <w:szCs w:val="24"/>
        </w:rPr>
        <w:t>, with the patients’ number increasing to</w:t>
      </w:r>
      <w:r w:rsidR="007E2D1C" w:rsidRPr="00B67A3C">
        <w:rPr>
          <w:rFonts w:ascii="Times New Roman" w:eastAsia="Times New Roman" w:hAnsi="Times New Roman" w:cs="Times New Roman"/>
          <w:sz w:val="24"/>
          <w:szCs w:val="24"/>
        </w:rPr>
        <w:t xml:space="preserve"> 114 million</w:t>
      </w:r>
      <w:r w:rsidR="00166952" w:rsidRPr="00B67A3C">
        <w:rPr>
          <w:rFonts w:ascii="Times New Roman" w:eastAsia="Times New Roman" w:hAnsi="Times New Roman" w:cs="Times New Roman"/>
          <w:sz w:val="24"/>
          <w:szCs w:val="24"/>
        </w:rPr>
        <w:t xml:space="preserve">, which </w:t>
      </w:r>
      <w:r w:rsidR="00B5365B" w:rsidRPr="00B67A3C">
        <w:rPr>
          <w:rFonts w:ascii="Times New Roman" w:eastAsia="Times New Roman" w:hAnsi="Times New Roman" w:cs="Times New Roman"/>
          <w:sz w:val="24"/>
          <w:szCs w:val="24"/>
        </w:rPr>
        <w:t>accounts for a third of the world</w:t>
      </w:r>
      <w:r w:rsidR="007E3D42" w:rsidRPr="00B67A3C">
        <w:rPr>
          <w:rFonts w:ascii="Times New Roman" w:eastAsia="Times New Roman" w:hAnsi="Times New Roman" w:cs="Times New Roman"/>
          <w:sz w:val="24"/>
          <w:szCs w:val="24"/>
        </w:rPr>
        <w:t>’s total population of patients</w:t>
      </w:r>
      <w:r w:rsidR="00BE2BD1" w:rsidRPr="00B67A3C">
        <w:rPr>
          <w:rFonts w:ascii="Times New Roman" w:eastAsia="Times New Roman" w:hAnsi="Times New Roman" w:cs="Times New Roman"/>
          <w:b/>
          <w:sz w:val="24"/>
          <w:szCs w:val="24"/>
        </w:rPr>
        <w:t xml:space="preserve"> </w:t>
      </w:r>
      <w:r w:rsidR="00B87E34" w:rsidRPr="00B67A3C">
        <w:rPr>
          <w:rFonts w:ascii="Times New Roman" w:eastAsia="Times New Roman" w:hAnsi="Times New Roman" w:cs="Times New Roman"/>
          <w:sz w:val="24"/>
          <w:szCs w:val="24"/>
        </w:rPr>
        <w:t>(Shi, 2016).</w:t>
      </w:r>
    </w:p>
    <w:p w:rsidR="007B208B" w:rsidRPr="00B67A3C" w:rsidRDefault="007E2D1C" w:rsidP="00B67A3C">
      <w:pPr>
        <w:spacing w:after="0" w:line="480" w:lineRule="auto"/>
        <w:rPr>
          <w:rFonts w:ascii="Times New Roman" w:eastAsia="Times New Roman" w:hAnsi="Times New Roman" w:cs="Times New Roman"/>
          <w:sz w:val="24"/>
          <w:szCs w:val="24"/>
        </w:rPr>
      </w:pPr>
      <w:r w:rsidRPr="00B67A3C">
        <w:rPr>
          <w:rFonts w:ascii="Times New Roman" w:eastAsia="Times New Roman" w:hAnsi="Times New Roman" w:cs="Times New Roman"/>
          <w:sz w:val="24"/>
          <w:szCs w:val="24"/>
        </w:rPr>
        <w:t xml:space="preserve"> </w:t>
      </w:r>
      <w:r w:rsidR="004124AB" w:rsidRPr="00B67A3C">
        <w:rPr>
          <w:rFonts w:ascii="Times New Roman" w:eastAsia="Times New Roman" w:hAnsi="Times New Roman" w:cs="Times New Roman"/>
          <w:sz w:val="24"/>
          <w:szCs w:val="24"/>
        </w:rPr>
        <w:tab/>
      </w:r>
      <w:r w:rsidR="00CB7BDD" w:rsidRPr="00B67A3C">
        <w:rPr>
          <w:rFonts w:ascii="Times New Roman" w:eastAsia="Times New Roman" w:hAnsi="Times New Roman" w:cs="Times New Roman"/>
          <w:sz w:val="24"/>
          <w:szCs w:val="24"/>
        </w:rPr>
        <w:t xml:space="preserve"> </w:t>
      </w:r>
      <w:r w:rsidR="00D5360F" w:rsidRPr="00B67A3C">
        <w:rPr>
          <w:rFonts w:ascii="Times New Roman" w:eastAsia="Times New Roman" w:hAnsi="Times New Roman" w:cs="Times New Roman"/>
          <w:sz w:val="24"/>
          <w:szCs w:val="24"/>
        </w:rPr>
        <w:t>D</w:t>
      </w:r>
      <w:r w:rsidR="00166952" w:rsidRPr="00B67A3C">
        <w:rPr>
          <w:rFonts w:ascii="Times New Roman" w:eastAsia="Times New Roman" w:hAnsi="Times New Roman" w:cs="Times New Roman"/>
          <w:sz w:val="24"/>
          <w:szCs w:val="24"/>
        </w:rPr>
        <w:t xml:space="preserve">iabetes has become perilous </w:t>
      </w:r>
      <w:r w:rsidR="00D5360F" w:rsidRPr="00B67A3C">
        <w:rPr>
          <w:rFonts w:ascii="Times New Roman" w:eastAsia="Times New Roman" w:hAnsi="Times New Roman" w:cs="Times New Roman"/>
          <w:sz w:val="24"/>
          <w:szCs w:val="24"/>
        </w:rPr>
        <w:t xml:space="preserve">in the </w:t>
      </w:r>
      <w:r w:rsidR="00166952" w:rsidRPr="00B67A3C">
        <w:rPr>
          <w:rFonts w:ascii="Times New Roman" w:eastAsia="Times New Roman" w:hAnsi="Times New Roman" w:cs="Times New Roman"/>
          <w:sz w:val="24"/>
          <w:szCs w:val="24"/>
        </w:rPr>
        <w:t xml:space="preserve">world today </w:t>
      </w:r>
      <w:r w:rsidR="00D5360F" w:rsidRPr="00B67A3C">
        <w:rPr>
          <w:rFonts w:ascii="Times New Roman" w:eastAsia="Times New Roman" w:hAnsi="Times New Roman" w:cs="Times New Roman"/>
          <w:sz w:val="24"/>
          <w:szCs w:val="24"/>
        </w:rPr>
        <w:t xml:space="preserve">and </w:t>
      </w:r>
      <w:r w:rsidR="00166952" w:rsidRPr="00B67A3C">
        <w:rPr>
          <w:rFonts w:ascii="Times New Roman" w:eastAsia="Times New Roman" w:hAnsi="Times New Roman" w:cs="Times New Roman"/>
          <w:sz w:val="24"/>
          <w:szCs w:val="24"/>
        </w:rPr>
        <w:t xml:space="preserve">is known to be the cause of other health </w:t>
      </w:r>
      <w:r w:rsidR="00C56F2A" w:rsidRPr="00B67A3C">
        <w:rPr>
          <w:rFonts w:ascii="Times New Roman" w:eastAsia="Times New Roman" w:hAnsi="Times New Roman" w:cs="Times New Roman"/>
          <w:sz w:val="24"/>
          <w:szCs w:val="24"/>
        </w:rPr>
        <w:t xml:space="preserve">issues and a </w:t>
      </w:r>
      <w:r w:rsidR="00B67A3C" w:rsidRPr="00B67A3C">
        <w:rPr>
          <w:rFonts w:ascii="Times New Roman" w:eastAsia="Times New Roman" w:hAnsi="Times New Roman" w:cs="Times New Roman"/>
          <w:sz w:val="24"/>
          <w:szCs w:val="24"/>
        </w:rPr>
        <w:t>high number of</w:t>
      </w:r>
      <w:r w:rsidR="00C56F2A" w:rsidRPr="00B67A3C">
        <w:rPr>
          <w:rFonts w:ascii="Times New Roman" w:eastAsia="Times New Roman" w:hAnsi="Times New Roman" w:cs="Times New Roman"/>
          <w:sz w:val="24"/>
          <w:szCs w:val="24"/>
        </w:rPr>
        <w:t xml:space="preserve"> pf people are affected.</w:t>
      </w:r>
      <w:r w:rsidR="00B3099C" w:rsidRPr="00B67A3C">
        <w:rPr>
          <w:rFonts w:ascii="Times New Roman" w:eastAsia="Times New Roman" w:hAnsi="Times New Roman" w:cs="Times New Roman"/>
          <w:sz w:val="24"/>
          <w:szCs w:val="24"/>
        </w:rPr>
        <w:t xml:space="preserve"> </w:t>
      </w:r>
      <w:r w:rsidR="00A1627F" w:rsidRPr="00B67A3C">
        <w:rPr>
          <w:rFonts w:ascii="Times New Roman" w:eastAsia="Times New Roman" w:hAnsi="Times New Roman" w:cs="Times New Roman"/>
          <w:sz w:val="24"/>
          <w:szCs w:val="24"/>
        </w:rPr>
        <w:t xml:space="preserve">In comparison, </w:t>
      </w:r>
      <w:r w:rsidR="00166952" w:rsidRPr="00B67A3C">
        <w:rPr>
          <w:rFonts w:ascii="Times New Roman" w:eastAsia="Times New Roman" w:hAnsi="Times New Roman" w:cs="Times New Roman"/>
          <w:sz w:val="24"/>
          <w:szCs w:val="24"/>
        </w:rPr>
        <w:t>number of people that die from breast cancer and AIDS</w:t>
      </w:r>
      <w:r w:rsidR="00A1627F" w:rsidRPr="00B67A3C">
        <w:rPr>
          <w:rFonts w:ascii="Times New Roman" w:eastAsia="Times New Roman" w:hAnsi="Times New Roman" w:cs="Times New Roman"/>
          <w:sz w:val="24"/>
          <w:szCs w:val="24"/>
        </w:rPr>
        <w:t xml:space="preserve"> in total</w:t>
      </w:r>
      <w:r w:rsidR="00166952" w:rsidRPr="00B67A3C">
        <w:rPr>
          <w:rFonts w:ascii="Times New Roman" w:eastAsia="Times New Roman" w:hAnsi="Times New Roman" w:cs="Times New Roman"/>
          <w:sz w:val="24"/>
          <w:szCs w:val="24"/>
        </w:rPr>
        <w:t xml:space="preserve"> is still far much less than the number of people that die from diabetes</w:t>
      </w:r>
      <w:r w:rsidR="00DE034B" w:rsidRPr="00B67A3C">
        <w:rPr>
          <w:rFonts w:ascii="Times New Roman" w:eastAsia="Times New Roman" w:hAnsi="Times New Roman" w:cs="Times New Roman"/>
          <w:sz w:val="24"/>
          <w:szCs w:val="24"/>
        </w:rPr>
        <w:t>.</w:t>
      </w:r>
      <w:r w:rsidRPr="00B67A3C">
        <w:rPr>
          <w:rStyle w:val="FootnoteReference"/>
          <w:rFonts w:ascii="Times New Roman" w:eastAsia="Times New Roman" w:hAnsi="Times New Roman" w:cs="Times New Roman"/>
          <w:sz w:val="24"/>
          <w:szCs w:val="24"/>
        </w:rPr>
        <w:footnoteReference w:id="2"/>
      </w:r>
      <w:r w:rsidR="00B3099C" w:rsidRPr="00B67A3C">
        <w:rPr>
          <w:rFonts w:ascii="Times New Roman" w:eastAsia="Times New Roman" w:hAnsi="Times New Roman" w:cs="Times New Roman"/>
          <w:sz w:val="24"/>
          <w:szCs w:val="24"/>
        </w:rPr>
        <w:t>Having been ranked position 7 among the leading cause</w:t>
      </w:r>
      <w:r w:rsidR="00303AFC" w:rsidRPr="00B67A3C">
        <w:rPr>
          <w:rFonts w:ascii="Times New Roman" w:eastAsia="Times New Roman" w:hAnsi="Times New Roman" w:cs="Times New Roman"/>
          <w:sz w:val="24"/>
          <w:szCs w:val="24"/>
        </w:rPr>
        <w:t>s</w:t>
      </w:r>
      <w:r w:rsidR="00B3099C" w:rsidRPr="00B67A3C">
        <w:rPr>
          <w:rFonts w:ascii="Times New Roman" w:eastAsia="Times New Roman" w:hAnsi="Times New Roman" w:cs="Times New Roman"/>
          <w:sz w:val="24"/>
          <w:szCs w:val="24"/>
        </w:rPr>
        <w:t xml:space="preserve"> of deaths i</w:t>
      </w:r>
      <w:r w:rsidR="00D875DF" w:rsidRPr="00B67A3C">
        <w:rPr>
          <w:rFonts w:ascii="Times New Roman" w:eastAsia="Times New Roman" w:hAnsi="Times New Roman" w:cs="Times New Roman"/>
          <w:sz w:val="24"/>
          <w:szCs w:val="24"/>
        </w:rPr>
        <w:t>n the United States, diabetes affects an estimate of 29 mill</w:t>
      </w:r>
      <w:r w:rsidR="00803C27" w:rsidRPr="00B67A3C">
        <w:rPr>
          <w:rFonts w:ascii="Times New Roman" w:eastAsia="Times New Roman" w:hAnsi="Times New Roman" w:cs="Times New Roman"/>
          <w:sz w:val="24"/>
          <w:szCs w:val="24"/>
        </w:rPr>
        <w:t xml:space="preserve">ion people. </w:t>
      </w:r>
      <w:r w:rsidR="00D875DF" w:rsidRPr="00B67A3C">
        <w:rPr>
          <w:rFonts w:ascii="Times New Roman" w:eastAsia="Times New Roman" w:hAnsi="Times New Roman" w:cs="Times New Roman"/>
          <w:sz w:val="24"/>
          <w:szCs w:val="24"/>
        </w:rPr>
        <w:t xml:space="preserve">Among the affected, 12-14% are adults </w:t>
      </w:r>
      <w:r w:rsidR="00D875DF" w:rsidRPr="00B67A3C">
        <w:rPr>
          <w:rFonts w:ascii="Times New Roman" w:eastAsia="Times New Roman" w:hAnsi="Times New Roman" w:cs="Times New Roman"/>
          <w:sz w:val="24"/>
          <w:szCs w:val="24"/>
        </w:rPr>
        <w:lastRenderedPageBreak/>
        <w:t xml:space="preserve">by which a third are not aware </w:t>
      </w:r>
      <w:r w:rsidR="00303AFC" w:rsidRPr="00B67A3C">
        <w:rPr>
          <w:rFonts w:ascii="Times New Roman" w:eastAsia="Times New Roman" w:hAnsi="Times New Roman" w:cs="Times New Roman"/>
          <w:sz w:val="24"/>
          <w:szCs w:val="24"/>
        </w:rPr>
        <w:t xml:space="preserve">that </w:t>
      </w:r>
      <w:r w:rsidR="00D875DF" w:rsidRPr="00B67A3C">
        <w:rPr>
          <w:rFonts w:ascii="Times New Roman" w:eastAsia="Times New Roman" w:hAnsi="Times New Roman" w:cs="Times New Roman"/>
          <w:sz w:val="24"/>
          <w:szCs w:val="24"/>
        </w:rPr>
        <w:t>they have the disease. The remaini</w:t>
      </w:r>
      <w:r w:rsidR="0072630B" w:rsidRPr="00B67A3C">
        <w:rPr>
          <w:rFonts w:ascii="Times New Roman" w:eastAsia="Times New Roman" w:hAnsi="Times New Roman" w:cs="Times New Roman"/>
          <w:sz w:val="24"/>
          <w:szCs w:val="24"/>
        </w:rPr>
        <w:t>ng population, a</w:t>
      </w:r>
      <w:r w:rsidR="00803C27" w:rsidRPr="00B67A3C">
        <w:rPr>
          <w:rFonts w:ascii="Times New Roman" w:eastAsia="Times New Roman" w:hAnsi="Times New Roman" w:cs="Times New Roman"/>
          <w:sz w:val="24"/>
          <w:szCs w:val="24"/>
        </w:rPr>
        <w:t xml:space="preserve">bout 38%, are at the </w:t>
      </w:r>
      <w:r w:rsidR="009C08A5" w:rsidRPr="00B67A3C">
        <w:rPr>
          <w:rFonts w:ascii="Times New Roman" w:eastAsia="Times New Roman" w:hAnsi="Times New Roman" w:cs="Times New Roman"/>
          <w:sz w:val="24"/>
          <w:szCs w:val="24"/>
        </w:rPr>
        <w:t>prediabetes</w:t>
      </w:r>
      <w:r w:rsidR="0072630B" w:rsidRPr="00B67A3C">
        <w:rPr>
          <w:rFonts w:ascii="Times New Roman" w:eastAsia="Times New Roman" w:hAnsi="Times New Roman" w:cs="Times New Roman"/>
          <w:sz w:val="24"/>
          <w:szCs w:val="24"/>
        </w:rPr>
        <w:t xml:space="preserve"> stage and are risk of </w:t>
      </w:r>
      <w:r w:rsidR="00812F6C" w:rsidRPr="00B67A3C">
        <w:rPr>
          <w:rFonts w:ascii="Times New Roman" w:eastAsia="Times New Roman" w:hAnsi="Times New Roman" w:cs="Times New Roman"/>
          <w:sz w:val="24"/>
          <w:szCs w:val="24"/>
        </w:rPr>
        <w:t xml:space="preserve">fully </w:t>
      </w:r>
      <w:r w:rsidR="0072630B" w:rsidRPr="00B67A3C">
        <w:rPr>
          <w:rFonts w:ascii="Times New Roman" w:eastAsia="Times New Roman" w:hAnsi="Times New Roman" w:cs="Times New Roman"/>
          <w:sz w:val="24"/>
          <w:szCs w:val="24"/>
        </w:rPr>
        <w:t xml:space="preserve">developing </w:t>
      </w:r>
      <w:r w:rsidR="00812F6C" w:rsidRPr="00B67A3C">
        <w:rPr>
          <w:rFonts w:ascii="Times New Roman" w:eastAsia="Times New Roman" w:hAnsi="Times New Roman" w:cs="Times New Roman"/>
          <w:sz w:val="24"/>
          <w:szCs w:val="24"/>
        </w:rPr>
        <w:t>diabetes.</w:t>
      </w:r>
      <w:r w:rsidR="00BE2BD1" w:rsidRPr="00B67A3C">
        <w:rPr>
          <w:rFonts w:ascii="Times New Roman" w:eastAsia="Times New Roman" w:hAnsi="Times New Roman" w:cs="Times New Roman"/>
          <w:sz w:val="24"/>
          <w:szCs w:val="24"/>
        </w:rPr>
        <w:t xml:space="preserve"> </w:t>
      </w:r>
    </w:p>
    <w:p w:rsidR="00B67A3C" w:rsidRDefault="00F9583C" w:rsidP="00B67A3C">
      <w:pPr>
        <w:spacing w:after="0" w:line="480" w:lineRule="auto"/>
        <w:ind w:firstLine="720"/>
        <w:rPr>
          <w:rFonts w:ascii="Times New Roman" w:eastAsia="Times New Roman" w:hAnsi="Times New Roman" w:cs="Times New Roman"/>
          <w:sz w:val="24"/>
          <w:szCs w:val="24"/>
        </w:rPr>
      </w:pPr>
      <w:r w:rsidRPr="00B67A3C">
        <w:rPr>
          <w:rFonts w:ascii="Times New Roman" w:eastAsia="Times New Roman" w:hAnsi="Times New Roman" w:cs="Times New Roman"/>
          <w:sz w:val="24"/>
          <w:szCs w:val="24"/>
        </w:rPr>
        <w:t xml:space="preserve">The population health issue concerning diabetes is of high </w:t>
      </w:r>
      <w:r w:rsidR="00877927" w:rsidRPr="00B67A3C">
        <w:rPr>
          <w:rFonts w:ascii="Times New Roman" w:eastAsia="Times New Roman" w:hAnsi="Times New Roman" w:cs="Times New Roman"/>
          <w:sz w:val="24"/>
          <w:szCs w:val="24"/>
        </w:rPr>
        <w:t>relevance</w:t>
      </w:r>
      <w:r w:rsidRPr="00B67A3C">
        <w:rPr>
          <w:rFonts w:ascii="Times New Roman" w:eastAsia="Times New Roman" w:hAnsi="Times New Roman" w:cs="Times New Roman"/>
          <w:sz w:val="24"/>
          <w:szCs w:val="24"/>
        </w:rPr>
        <w:t xml:space="preserve"> considering the impact it has had in the community among populations around the world. Currently, there is a high number </w:t>
      </w:r>
      <w:r w:rsidR="00877927" w:rsidRPr="00B67A3C">
        <w:rPr>
          <w:rFonts w:ascii="Times New Roman" w:eastAsia="Times New Roman" w:hAnsi="Times New Roman" w:cs="Times New Roman"/>
          <w:sz w:val="24"/>
          <w:szCs w:val="24"/>
        </w:rPr>
        <w:t>of people suffering from diabetes mellitus,</w:t>
      </w:r>
      <w:r w:rsidRPr="00B67A3C">
        <w:rPr>
          <w:rFonts w:ascii="Times New Roman" w:eastAsia="Times New Roman" w:hAnsi="Times New Roman" w:cs="Times New Roman"/>
          <w:sz w:val="24"/>
          <w:szCs w:val="24"/>
        </w:rPr>
        <w:t xml:space="preserve"> and the number is projected </w:t>
      </w:r>
      <w:r w:rsidR="00877927" w:rsidRPr="00B67A3C">
        <w:rPr>
          <w:rFonts w:ascii="Times New Roman" w:eastAsia="Times New Roman" w:hAnsi="Times New Roman" w:cs="Times New Roman"/>
          <w:sz w:val="24"/>
          <w:szCs w:val="24"/>
        </w:rPr>
        <w:t xml:space="preserve">to rise rapidly in the coming years </w:t>
      </w:r>
      <w:r w:rsidR="007B208B" w:rsidRPr="00B67A3C">
        <w:rPr>
          <w:rFonts w:ascii="Times New Roman" w:eastAsia="Times New Roman" w:hAnsi="Times New Roman" w:cs="Times New Roman"/>
          <w:sz w:val="24"/>
          <w:szCs w:val="24"/>
        </w:rPr>
        <w:t>(Rowley, Bezold, Arikan, Byrne &amp; Krohe, 2017).</w:t>
      </w:r>
      <w:r w:rsidR="007B208B" w:rsidRPr="00B67A3C">
        <w:rPr>
          <w:rFonts w:ascii="Times New Roman" w:eastAsia="Times New Roman" w:hAnsi="Times New Roman" w:cs="Times New Roman"/>
          <w:b/>
          <w:sz w:val="24"/>
          <w:szCs w:val="24"/>
        </w:rPr>
        <w:t xml:space="preserve"> </w:t>
      </w:r>
      <w:r w:rsidR="00C56F2A" w:rsidRPr="00B67A3C">
        <w:rPr>
          <w:rFonts w:ascii="Times New Roman" w:eastAsia="Times New Roman" w:hAnsi="Times New Roman" w:cs="Times New Roman"/>
          <w:sz w:val="24"/>
          <w:szCs w:val="24"/>
        </w:rPr>
        <w:t>Aside from it being the major cause of death and disability, diabetes mellitus reduces life expec</w:t>
      </w:r>
      <w:r w:rsidR="00744060" w:rsidRPr="00B67A3C">
        <w:rPr>
          <w:rFonts w:ascii="Times New Roman" w:eastAsia="Times New Roman" w:hAnsi="Times New Roman" w:cs="Times New Roman"/>
          <w:sz w:val="24"/>
          <w:szCs w:val="24"/>
        </w:rPr>
        <w:t>tancy</w:t>
      </w:r>
      <w:r w:rsidR="00744060" w:rsidRPr="00B67A3C">
        <w:rPr>
          <w:rFonts w:ascii="Times New Roman" w:hAnsi="Times New Roman" w:cs="Times New Roman"/>
          <w:sz w:val="24"/>
          <w:szCs w:val="24"/>
          <w:shd w:val="clear" w:color="auto" w:fill="FFFFFF"/>
        </w:rPr>
        <w:t xml:space="preserve"> </w:t>
      </w:r>
      <w:r w:rsidR="00744060" w:rsidRPr="00B67A3C">
        <w:rPr>
          <w:rFonts w:ascii="Times New Roman" w:eastAsia="Times New Roman" w:hAnsi="Times New Roman" w:cs="Times New Roman"/>
          <w:sz w:val="24"/>
          <w:szCs w:val="24"/>
        </w:rPr>
        <w:t>(Cunningham et al., 2011)</w:t>
      </w:r>
      <w:r w:rsidR="00C56F2A" w:rsidRPr="00B67A3C">
        <w:rPr>
          <w:rFonts w:ascii="Times New Roman" w:eastAsia="Times New Roman" w:hAnsi="Times New Roman" w:cs="Times New Roman"/>
          <w:sz w:val="24"/>
          <w:szCs w:val="24"/>
        </w:rPr>
        <w:t xml:space="preserve">. </w:t>
      </w:r>
      <w:r w:rsidR="00903972" w:rsidRPr="00B67A3C">
        <w:rPr>
          <w:rStyle w:val="FootnoteReference"/>
          <w:rFonts w:ascii="Times New Roman" w:eastAsia="Times New Roman" w:hAnsi="Times New Roman" w:cs="Times New Roman"/>
          <w:b/>
          <w:sz w:val="24"/>
          <w:szCs w:val="24"/>
        </w:rPr>
        <w:footnoteReference w:id="3"/>
      </w:r>
      <w:r w:rsidR="00BE2BD1" w:rsidRPr="00B67A3C">
        <w:rPr>
          <w:rFonts w:ascii="Times New Roman" w:eastAsia="Times New Roman" w:hAnsi="Times New Roman" w:cs="Times New Roman"/>
          <w:sz w:val="24"/>
          <w:szCs w:val="24"/>
        </w:rPr>
        <w:t xml:space="preserve">The prevalence rates of the </w:t>
      </w:r>
      <w:r w:rsidR="00877927" w:rsidRPr="00B67A3C">
        <w:rPr>
          <w:rFonts w:ascii="Times New Roman" w:eastAsia="Times New Roman" w:hAnsi="Times New Roman" w:cs="Times New Roman"/>
          <w:sz w:val="24"/>
          <w:szCs w:val="24"/>
        </w:rPr>
        <w:t>diseas</w:t>
      </w:r>
      <w:r w:rsidR="002831CE" w:rsidRPr="00B67A3C">
        <w:rPr>
          <w:rFonts w:ascii="Times New Roman" w:eastAsia="Times New Roman" w:hAnsi="Times New Roman" w:cs="Times New Roman"/>
          <w:sz w:val="24"/>
          <w:szCs w:val="24"/>
        </w:rPr>
        <w:t xml:space="preserve">e are high in the North America and the Caribbean regions at 11.5%, followed by the Middle East and North Africa </w:t>
      </w:r>
      <w:r w:rsidR="004F7F84" w:rsidRPr="00B67A3C">
        <w:rPr>
          <w:rFonts w:ascii="Times New Roman" w:eastAsia="Times New Roman" w:hAnsi="Times New Roman" w:cs="Times New Roman"/>
          <w:sz w:val="24"/>
          <w:szCs w:val="24"/>
        </w:rPr>
        <w:t>at 10.7%.</w:t>
      </w:r>
      <w:r w:rsidR="005F1463" w:rsidRPr="00B67A3C">
        <w:rPr>
          <w:rStyle w:val="FootnoteReference"/>
          <w:rFonts w:ascii="Times New Roman" w:eastAsia="Times New Roman" w:hAnsi="Times New Roman" w:cs="Times New Roman"/>
          <w:sz w:val="24"/>
          <w:szCs w:val="24"/>
        </w:rPr>
        <w:footnoteReference w:id="4"/>
      </w:r>
      <w:r w:rsidR="00B67A3C">
        <w:rPr>
          <w:rFonts w:ascii="Times New Roman" w:eastAsia="Times New Roman" w:hAnsi="Times New Roman" w:cs="Times New Roman"/>
          <w:sz w:val="24"/>
          <w:szCs w:val="24"/>
        </w:rPr>
        <w:t xml:space="preserve"> </w:t>
      </w:r>
    </w:p>
    <w:p w:rsidR="004F7F84" w:rsidRPr="00B67A3C" w:rsidRDefault="00C56F2A" w:rsidP="00B67A3C">
      <w:pPr>
        <w:spacing w:after="0" w:line="480" w:lineRule="auto"/>
        <w:ind w:firstLine="720"/>
        <w:rPr>
          <w:rFonts w:ascii="Times New Roman" w:eastAsia="Times New Roman" w:hAnsi="Times New Roman" w:cs="Times New Roman"/>
          <w:b/>
          <w:sz w:val="24"/>
          <w:szCs w:val="24"/>
        </w:rPr>
      </w:pPr>
      <w:r w:rsidRPr="00B67A3C">
        <w:rPr>
          <w:rFonts w:ascii="Times New Roman" w:eastAsia="Times New Roman" w:hAnsi="Times New Roman" w:cs="Times New Roman"/>
          <w:sz w:val="24"/>
          <w:szCs w:val="24"/>
        </w:rPr>
        <w:t xml:space="preserve">Another significant </w:t>
      </w:r>
      <w:r w:rsidR="004F7F84" w:rsidRPr="00B67A3C">
        <w:rPr>
          <w:rFonts w:ascii="Times New Roman" w:eastAsia="Times New Roman" w:hAnsi="Times New Roman" w:cs="Times New Roman"/>
          <w:sz w:val="24"/>
          <w:szCs w:val="24"/>
        </w:rPr>
        <w:t>fact</w:t>
      </w:r>
      <w:r w:rsidR="00F77219" w:rsidRPr="00B67A3C">
        <w:rPr>
          <w:rFonts w:ascii="Times New Roman" w:eastAsia="Times New Roman" w:hAnsi="Times New Roman" w:cs="Times New Roman"/>
          <w:sz w:val="24"/>
          <w:szCs w:val="24"/>
        </w:rPr>
        <w:t xml:space="preserve">or is </w:t>
      </w:r>
      <w:r w:rsidR="004F7F84" w:rsidRPr="00B67A3C">
        <w:rPr>
          <w:rFonts w:ascii="Times New Roman" w:eastAsia="Times New Roman" w:hAnsi="Times New Roman" w:cs="Times New Roman"/>
          <w:sz w:val="24"/>
          <w:szCs w:val="24"/>
        </w:rPr>
        <w:t xml:space="preserve">that diabetes </w:t>
      </w:r>
      <w:r w:rsidR="00F77219" w:rsidRPr="00B67A3C">
        <w:rPr>
          <w:rFonts w:ascii="Times New Roman" w:eastAsia="Times New Roman" w:hAnsi="Times New Roman" w:cs="Times New Roman"/>
          <w:sz w:val="24"/>
          <w:szCs w:val="24"/>
        </w:rPr>
        <w:t xml:space="preserve">can </w:t>
      </w:r>
      <w:r w:rsidR="004F7F84" w:rsidRPr="00B67A3C">
        <w:rPr>
          <w:rFonts w:ascii="Times New Roman" w:eastAsia="Times New Roman" w:hAnsi="Times New Roman" w:cs="Times New Roman"/>
          <w:sz w:val="24"/>
          <w:szCs w:val="24"/>
        </w:rPr>
        <w:t>co-morbid</w:t>
      </w:r>
      <w:r w:rsidR="002C2373" w:rsidRPr="00B67A3C">
        <w:rPr>
          <w:rFonts w:ascii="Times New Roman" w:eastAsia="Times New Roman" w:hAnsi="Times New Roman" w:cs="Times New Roman"/>
          <w:sz w:val="24"/>
          <w:szCs w:val="24"/>
        </w:rPr>
        <w:t xml:space="preserve"> with</w:t>
      </w:r>
      <w:r w:rsidR="004F7F84" w:rsidRPr="00B67A3C">
        <w:rPr>
          <w:rFonts w:ascii="Times New Roman" w:eastAsia="Times New Roman" w:hAnsi="Times New Roman" w:cs="Times New Roman"/>
          <w:sz w:val="24"/>
          <w:szCs w:val="24"/>
        </w:rPr>
        <w:t xml:space="preserve"> other health conditions</w:t>
      </w:r>
      <w:r w:rsidRPr="00B67A3C">
        <w:rPr>
          <w:rFonts w:ascii="Times New Roman" w:eastAsia="Times New Roman" w:hAnsi="Times New Roman" w:cs="Times New Roman"/>
          <w:sz w:val="24"/>
          <w:szCs w:val="24"/>
        </w:rPr>
        <w:t xml:space="preserve">. </w:t>
      </w:r>
      <w:r w:rsidR="00951972" w:rsidRPr="00B67A3C">
        <w:rPr>
          <w:rFonts w:ascii="Times New Roman" w:eastAsia="Times New Roman" w:hAnsi="Times New Roman" w:cs="Times New Roman"/>
          <w:sz w:val="24"/>
          <w:szCs w:val="24"/>
        </w:rPr>
        <w:t xml:space="preserve">Diseases such as </w:t>
      </w:r>
      <w:r w:rsidR="00607F2A" w:rsidRPr="00B67A3C">
        <w:rPr>
          <w:rFonts w:ascii="Times New Roman" w:eastAsia="Times New Roman" w:hAnsi="Times New Roman" w:cs="Times New Roman"/>
          <w:sz w:val="24"/>
          <w:szCs w:val="24"/>
        </w:rPr>
        <w:t xml:space="preserve">kidney failure, cardiovascular diseases, </w:t>
      </w:r>
      <w:r w:rsidR="00011BEB" w:rsidRPr="00B67A3C">
        <w:rPr>
          <w:rFonts w:ascii="Times New Roman" w:eastAsia="Times New Roman" w:hAnsi="Times New Roman" w:cs="Times New Roman"/>
          <w:sz w:val="24"/>
          <w:szCs w:val="24"/>
        </w:rPr>
        <w:t>and retinopathy co</w:t>
      </w:r>
      <w:r w:rsidR="00951972" w:rsidRPr="00B67A3C">
        <w:rPr>
          <w:rFonts w:ascii="Times New Roman" w:eastAsia="Times New Roman" w:hAnsi="Times New Roman" w:cs="Times New Roman"/>
          <w:sz w:val="24"/>
          <w:szCs w:val="24"/>
        </w:rPr>
        <w:t xml:space="preserve">-exist with diabetes and this </w:t>
      </w:r>
      <w:r w:rsidR="00607F2A" w:rsidRPr="00B67A3C">
        <w:rPr>
          <w:rFonts w:ascii="Times New Roman" w:eastAsia="Times New Roman" w:hAnsi="Times New Roman" w:cs="Times New Roman"/>
          <w:sz w:val="24"/>
          <w:szCs w:val="24"/>
        </w:rPr>
        <w:t xml:space="preserve">further </w:t>
      </w:r>
      <w:r w:rsidR="00951972" w:rsidRPr="00B67A3C">
        <w:rPr>
          <w:rFonts w:ascii="Times New Roman" w:eastAsia="Times New Roman" w:hAnsi="Times New Roman" w:cs="Times New Roman"/>
          <w:sz w:val="24"/>
          <w:szCs w:val="24"/>
        </w:rPr>
        <w:t>complicates</w:t>
      </w:r>
      <w:r w:rsidR="00607F2A" w:rsidRPr="00B67A3C">
        <w:rPr>
          <w:rFonts w:ascii="Times New Roman" w:eastAsia="Times New Roman" w:hAnsi="Times New Roman" w:cs="Times New Roman"/>
          <w:sz w:val="24"/>
          <w:szCs w:val="24"/>
        </w:rPr>
        <w:t xml:space="preserve"> the management of </w:t>
      </w:r>
      <w:r w:rsidR="004F5D8B" w:rsidRPr="00B67A3C">
        <w:rPr>
          <w:rFonts w:ascii="Times New Roman" w:eastAsia="Times New Roman" w:hAnsi="Times New Roman" w:cs="Times New Roman"/>
          <w:sz w:val="24"/>
          <w:szCs w:val="24"/>
        </w:rPr>
        <w:t>diabetes</w:t>
      </w:r>
      <w:r w:rsidR="00C27DFC" w:rsidRPr="00B67A3C">
        <w:rPr>
          <w:rFonts w:ascii="Times New Roman" w:eastAsia="Times New Roman" w:hAnsi="Times New Roman" w:cs="Times New Roman"/>
          <w:sz w:val="24"/>
          <w:szCs w:val="24"/>
        </w:rPr>
        <w:t>.</w:t>
      </w:r>
      <w:r w:rsidR="004F5D8B" w:rsidRPr="00B67A3C">
        <w:rPr>
          <w:rFonts w:ascii="Times New Roman" w:eastAsia="Times New Roman" w:hAnsi="Times New Roman" w:cs="Times New Roman"/>
          <w:b/>
          <w:sz w:val="24"/>
          <w:szCs w:val="24"/>
        </w:rPr>
        <w:t xml:space="preserve"> </w:t>
      </w:r>
      <w:r w:rsidR="00011BEB" w:rsidRPr="00B67A3C">
        <w:rPr>
          <w:rFonts w:ascii="Times New Roman" w:eastAsia="Times New Roman" w:hAnsi="Times New Roman" w:cs="Times New Roman"/>
          <w:sz w:val="24"/>
          <w:szCs w:val="24"/>
        </w:rPr>
        <w:t>Health care related costs for patients with diabetes are increased</w:t>
      </w:r>
      <w:r w:rsidR="004F5D8B" w:rsidRPr="00B67A3C">
        <w:rPr>
          <w:rFonts w:ascii="Times New Roman" w:eastAsia="Times New Roman" w:hAnsi="Times New Roman" w:cs="Times New Roman"/>
          <w:sz w:val="24"/>
          <w:szCs w:val="24"/>
        </w:rPr>
        <w:t xml:space="preserve">. Regular monitoring of body changes, physical exercise, </w:t>
      </w:r>
      <w:r w:rsidR="004366F8" w:rsidRPr="00B67A3C">
        <w:rPr>
          <w:rFonts w:ascii="Times New Roman" w:eastAsia="Times New Roman" w:hAnsi="Times New Roman" w:cs="Times New Roman"/>
          <w:sz w:val="24"/>
          <w:szCs w:val="24"/>
        </w:rPr>
        <w:t xml:space="preserve">counselling, </w:t>
      </w:r>
      <w:r w:rsidR="000020AB" w:rsidRPr="00B67A3C">
        <w:rPr>
          <w:rFonts w:ascii="Times New Roman" w:eastAsia="Times New Roman" w:hAnsi="Times New Roman" w:cs="Times New Roman"/>
          <w:sz w:val="24"/>
          <w:szCs w:val="24"/>
        </w:rPr>
        <w:t xml:space="preserve">nutritional diets </w:t>
      </w:r>
      <w:r w:rsidR="00D31114" w:rsidRPr="00B67A3C">
        <w:rPr>
          <w:rFonts w:ascii="Times New Roman" w:eastAsia="Times New Roman" w:hAnsi="Times New Roman" w:cs="Times New Roman"/>
          <w:sz w:val="24"/>
          <w:szCs w:val="24"/>
        </w:rPr>
        <w:t>and medication</w:t>
      </w:r>
      <w:r w:rsidR="004F5D8B" w:rsidRPr="00B67A3C">
        <w:rPr>
          <w:rFonts w:ascii="Times New Roman" w:eastAsia="Times New Roman" w:hAnsi="Times New Roman" w:cs="Times New Roman"/>
          <w:sz w:val="24"/>
          <w:szCs w:val="24"/>
        </w:rPr>
        <w:t xml:space="preserve"> prove to be complex in diabetes,</w:t>
      </w:r>
      <w:r w:rsidR="000020AB" w:rsidRPr="00B67A3C">
        <w:rPr>
          <w:rFonts w:ascii="Times New Roman" w:eastAsia="Times New Roman" w:hAnsi="Times New Roman" w:cs="Times New Roman"/>
          <w:sz w:val="24"/>
          <w:szCs w:val="24"/>
        </w:rPr>
        <w:t xml:space="preserve"> let alone in</w:t>
      </w:r>
      <w:r w:rsidR="00D31114" w:rsidRPr="00B67A3C">
        <w:rPr>
          <w:rFonts w:ascii="Times New Roman" w:eastAsia="Times New Roman" w:hAnsi="Times New Roman" w:cs="Times New Roman"/>
          <w:sz w:val="24"/>
          <w:szCs w:val="24"/>
        </w:rPr>
        <w:t xml:space="preserve"> other diseases. S</w:t>
      </w:r>
      <w:r w:rsidR="00011BEB" w:rsidRPr="00B67A3C">
        <w:rPr>
          <w:rFonts w:ascii="Times New Roman" w:eastAsia="Times New Roman" w:hAnsi="Times New Roman" w:cs="Times New Roman"/>
          <w:sz w:val="24"/>
          <w:szCs w:val="24"/>
        </w:rPr>
        <w:t>train</w:t>
      </w:r>
      <w:r w:rsidR="00D31114" w:rsidRPr="00B67A3C">
        <w:rPr>
          <w:rFonts w:ascii="Times New Roman" w:eastAsia="Times New Roman" w:hAnsi="Times New Roman" w:cs="Times New Roman"/>
          <w:sz w:val="24"/>
          <w:szCs w:val="24"/>
        </w:rPr>
        <w:t xml:space="preserve"> of resources for healthcare provision in medical institutions is also a challenge especially with the increasing </w:t>
      </w:r>
      <w:r w:rsidR="000020AB" w:rsidRPr="00B67A3C">
        <w:rPr>
          <w:rFonts w:ascii="Times New Roman" w:eastAsia="Times New Roman" w:hAnsi="Times New Roman" w:cs="Times New Roman"/>
          <w:sz w:val="24"/>
          <w:szCs w:val="24"/>
        </w:rPr>
        <w:t xml:space="preserve">diabetic </w:t>
      </w:r>
      <w:r w:rsidR="00D31114" w:rsidRPr="00B67A3C">
        <w:rPr>
          <w:rFonts w:ascii="Times New Roman" w:eastAsia="Times New Roman" w:hAnsi="Times New Roman" w:cs="Times New Roman"/>
          <w:sz w:val="24"/>
          <w:szCs w:val="24"/>
        </w:rPr>
        <w:t>patients (</w:t>
      </w:r>
      <w:r w:rsidR="00C27DFC" w:rsidRPr="00B67A3C">
        <w:rPr>
          <w:rFonts w:ascii="Times New Roman" w:eastAsia="Times New Roman" w:hAnsi="Times New Roman" w:cs="Times New Roman"/>
          <w:sz w:val="24"/>
          <w:szCs w:val="24"/>
        </w:rPr>
        <w:t>Schmittdiel et al., 2017</w:t>
      </w:r>
      <w:r w:rsidR="006B52A3" w:rsidRPr="00B67A3C">
        <w:rPr>
          <w:rFonts w:ascii="Times New Roman" w:eastAsia="Times New Roman" w:hAnsi="Times New Roman" w:cs="Times New Roman"/>
          <w:sz w:val="24"/>
          <w:szCs w:val="24"/>
        </w:rPr>
        <w:t>).</w:t>
      </w:r>
    </w:p>
    <w:p w:rsidR="00BE2BD1" w:rsidRPr="00B67A3C" w:rsidRDefault="000020AB" w:rsidP="00A0569C">
      <w:pPr>
        <w:spacing w:after="0" w:line="480" w:lineRule="auto"/>
        <w:ind w:firstLine="720"/>
        <w:rPr>
          <w:rFonts w:ascii="Times New Roman" w:eastAsia="Times New Roman" w:hAnsi="Times New Roman" w:cs="Times New Roman"/>
          <w:b/>
          <w:sz w:val="24"/>
          <w:szCs w:val="24"/>
        </w:rPr>
      </w:pPr>
      <w:r w:rsidRPr="00B67A3C">
        <w:rPr>
          <w:rFonts w:ascii="Times New Roman" w:eastAsia="Times New Roman" w:hAnsi="Times New Roman" w:cs="Times New Roman"/>
          <w:sz w:val="24"/>
          <w:szCs w:val="24"/>
        </w:rPr>
        <w:t>Additionally, there is need for concern on population health given that resources spent on diabetic people are twice the number of</w:t>
      </w:r>
      <w:r w:rsidR="00510611" w:rsidRPr="00B67A3C">
        <w:rPr>
          <w:rFonts w:ascii="Times New Roman" w:eastAsia="Times New Roman" w:hAnsi="Times New Roman" w:cs="Times New Roman"/>
          <w:sz w:val="24"/>
          <w:szCs w:val="24"/>
        </w:rPr>
        <w:t xml:space="preserve"> </w:t>
      </w:r>
      <w:r w:rsidR="001B0F4A" w:rsidRPr="00B67A3C">
        <w:rPr>
          <w:rFonts w:ascii="Times New Roman" w:eastAsia="Times New Roman" w:hAnsi="Times New Roman" w:cs="Times New Roman"/>
          <w:sz w:val="24"/>
          <w:szCs w:val="24"/>
        </w:rPr>
        <w:t>expenditures</w:t>
      </w:r>
      <w:r w:rsidR="00510611" w:rsidRPr="00B67A3C">
        <w:rPr>
          <w:rFonts w:ascii="Times New Roman" w:eastAsia="Times New Roman" w:hAnsi="Times New Roman" w:cs="Times New Roman"/>
          <w:sz w:val="24"/>
          <w:szCs w:val="24"/>
        </w:rPr>
        <w:t xml:space="preserve"> on</w:t>
      </w:r>
      <w:r w:rsidRPr="00B67A3C">
        <w:rPr>
          <w:rFonts w:ascii="Times New Roman" w:eastAsia="Times New Roman" w:hAnsi="Times New Roman" w:cs="Times New Roman"/>
          <w:sz w:val="24"/>
          <w:szCs w:val="24"/>
        </w:rPr>
        <w:t xml:space="preserve"> non-diabetic people.</w:t>
      </w:r>
      <w:r w:rsidR="00A03495" w:rsidRPr="00B67A3C">
        <w:rPr>
          <w:rFonts w:ascii="Times New Roman" w:eastAsia="Times New Roman" w:hAnsi="Times New Roman" w:cs="Times New Roman"/>
          <w:sz w:val="24"/>
          <w:szCs w:val="24"/>
        </w:rPr>
        <w:t xml:space="preserve"> Economically, this strains various governments </w:t>
      </w:r>
      <w:r w:rsidR="007A65E6" w:rsidRPr="00B67A3C">
        <w:rPr>
          <w:rFonts w:ascii="Times New Roman" w:eastAsia="Times New Roman" w:hAnsi="Times New Roman" w:cs="Times New Roman"/>
          <w:sz w:val="24"/>
          <w:szCs w:val="24"/>
        </w:rPr>
        <w:t>since a</w:t>
      </w:r>
      <w:r w:rsidR="00A03495" w:rsidRPr="00B67A3C">
        <w:rPr>
          <w:rFonts w:ascii="Times New Roman" w:eastAsia="Times New Roman" w:hAnsi="Times New Roman" w:cs="Times New Roman"/>
          <w:sz w:val="24"/>
          <w:szCs w:val="24"/>
        </w:rPr>
        <w:t xml:space="preserve"> lot of money is allocated to medical services. In 2015, it is estimated that the Middle East and North American Countries spent over $17 billion on diabetes</w:t>
      </w:r>
      <w:r w:rsidR="004366F8" w:rsidRPr="00B67A3C">
        <w:rPr>
          <w:rFonts w:ascii="Times New Roman" w:eastAsia="Times New Roman" w:hAnsi="Times New Roman" w:cs="Times New Roman"/>
          <w:sz w:val="24"/>
          <w:szCs w:val="24"/>
        </w:rPr>
        <w:t xml:space="preserve"> and this figure is set to rise up to $31 billion in 2040. Other medical related costs like bed </w:t>
      </w:r>
      <w:r w:rsidR="004366F8" w:rsidRPr="00B67A3C">
        <w:rPr>
          <w:rFonts w:ascii="Times New Roman" w:eastAsia="Times New Roman" w:hAnsi="Times New Roman" w:cs="Times New Roman"/>
          <w:sz w:val="24"/>
          <w:szCs w:val="24"/>
        </w:rPr>
        <w:lastRenderedPageBreak/>
        <w:t xml:space="preserve">capacity in hospital, purchase of medicines and all other hospital equipment contributes to the expenses in the medical care sector </w:t>
      </w:r>
      <w:r w:rsidR="003F6DC1" w:rsidRPr="00B67A3C">
        <w:rPr>
          <w:rFonts w:ascii="Times New Roman" w:eastAsia="Times New Roman" w:hAnsi="Times New Roman" w:cs="Times New Roman"/>
          <w:sz w:val="24"/>
          <w:szCs w:val="24"/>
        </w:rPr>
        <w:t>(Al-Lawati, 2017).</w:t>
      </w:r>
    </w:p>
    <w:p w:rsidR="00D31114" w:rsidRPr="00B67A3C" w:rsidRDefault="004124AB" w:rsidP="00B67A3C">
      <w:pPr>
        <w:spacing w:after="0" w:line="480" w:lineRule="auto"/>
        <w:jc w:val="center"/>
        <w:rPr>
          <w:rFonts w:ascii="Times New Roman" w:eastAsia="Times New Roman" w:hAnsi="Times New Roman" w:cs="Times New Roman"/>
          <w:b/>
          <w:sz w:val="24"/>
          <w:szCs w:val="24"/>
        </w:rPr>
      </w:pPr>
      <w:r w:rsidRPr="00B67A3C">
        <w:rPr>
          <w:rFonts w:ascii="Times New Roman" w:eastAsia="Times New Roman" w:hAnsi="Times New Roman" w:cs="Times New Roman"/>
          <w:b/>
          <w:sz w:val="24"/>
          <w:szCs w:val="24"/>
        </w:rPr>
        <w:t>A</w:t>
      </w:r>
      <w:r w:rsidR="00BE2BD1" w:rsidRPr="00B67A3C">
        <w:rPr>
          <w:rFonts w:ascii="Times New Roman" w:eastAsia="Times New Roman" w:hAnsi="Times New Roman" w:cs="Times New Roman"/>
          <w:b/>
          <w:sz w:val="24"/>
          <w:szCs w:val="24"/>
        </w:rPr>
        <w:t>ssessment of the implications/recommendations of what was learned for healthcare managers/policymakers</w:t>
      </w:r>
    </w:p>
    <w:p w:rsidR="004C07CC" w:rsidRPr="00B67A3C" w:rsidRDefault="00F91176" w:rsidP="00B67A3C">
      <w:pPr>
        <w:spacing w:after="0" w:line="480" w:lineRule="auto"/>
        <w:ind w:firstLine="720"/>
        <w:rPr>
          <w:rFonts w:ascii="Times New Roman" w:eastAsia="Times New Roman" w:hAnsi="Times New Roman" w:cs="Times New Roman"/>
          <w:b/>
          <w:sz w:val="24"/>
          <w:szCs w:val="24"/>
        </w:rPr>
      </w:pPr>
      <w:r w:rsidRPr="00B67A3C">
        <w:rPr>
          <w:rFonts w:ascii="Times New Roman" w:eastAsia="Times New Roman" w:hAnsi="Times New Roman" w:cs="Times New Roman"/>
          <w:sz w:val="24"/>
          <w:szCs w:val="24"/>
        </w:rPr>
        <w:t>The prevalence of diabetes prompts healthcare managers and policy makers to take into account all means possible for the purpose</w:t>
      </w:r>
      <w:r w:rsidR="00612D44" w:rsidRPr="00B67A3C">
        <w:rPr>
          <w:rFonts w:ascii="Times New Roman" w:eastAsia="Times New Roman" w:hAnsi="Times New Roman" w:cs="Times New Roman"/>
          <w:sz w:val="24"/>
          <w:szCs w:val="24"/>
        </w:rPr>
        <w:t xml:space="preserve"> of effectively assisting people wi</w:t>
      </w:r>
      <w:r w:rsidR="004D59A2" w:rsidRPr="00B67A3C">
        <w:rPr>
          <w:rFonts w:ascii="Times New Roman" w:eastAsia="Times New Roman" w:hAnsi="Times New Roman" w:cs="Times New Roman"/>
          <w:sz w:val="24"/>
          <w:szCs w:val="24"/>
        </w:rPr>
        <w:t xml:space="preserve">th diabetes and preventing occurrence of more </w:t>
      </w:r>
      <w:r w:rsidR="00612D44" w:rsidRPr="00B67A3C">
        <w:rPr>
          <w:rFonts w:ascii="Times New Roman" w:eastAsia="Times New Roman" w:hAnsi="Times New Roman" w:cs="Times New Roman"/>
          <w:sz w:val="24"/>
          <w:szCs w:val="24"/>
        </w:rPr>
        <w:t>diabetes related</w:t>
      </w:r>
      <w:r w:rsidR="004D59A2" w:rsidRPr="00B67A3C">
        <w:rPr>
          <w:rFonts w:ascii="Times New Roman" w:eastAsia="Times New Roman" w:hAnsi="Times New Roman" w:cs="Times New Roman"/>
          <w:sz w:val="24"/>
          <w:szCs w:val="24"/>
        </w:rPr>
        <w:t xml:space="preserve"> cases </w:t>
      </w:r>
      <w:r w:rsidR="00612D44" w:rsidRPr="00B67A3C">
        <w:rPr>
          <w:rFonts w:ascii="Times New Roman" w:eastAsia="Times New Roman" w:hAnsi="Times New Roman" w:cs="Times New Roman"/>
          <w:sz w:val="24"/>
          <w:szCs w:val="24"/>
        </w:rPr>
        <w:t xml:space="preserve">where possible. </w:t>
      </w:r>
      <w:r w:rsidR="004D59A2" w:rsidRPr="00B67A3C">
        <w:rPr>
          <w:rFonts w:ascii="Times New Roman" w:eastAsia="Times New Roman" w:hAnsi="Times New Roman" w:cs="Times New Roman"/>
          <w:sz w:val="24"/>
          <w:szCs w:val="24"/>
        </w:rPr>
        <w:t>Given that diabetes is preventable, it is important for both the healthcare managers and policy makers to intervene on various issues affecting populations with regards to diabetes</w:t>
      </w:r>
      <w:r w:rsidR="00DE46F3" w:rsidRPr="00B67A3C">
        <w:rPr>
          <w:rFonts w:ascii="Times New Roman" w:eastAsia="Times New Roman" w:hAnsi="Times New Roman" w:cs="Times New Roman"/>
          <w:sz w:val="24"/>
          <w:szCs w:val="24"/>
        </w:rPr>
        <w:t>.</w:t>
      </w:r>
    </w:p>
    <w:p w:rsidR="00060437" w:rsidRPr="00B67A3C" w:rsidRDefault="00060437" w:rsidP="00B67A3C">
      <w:pPr>
        <w:spacing w:after="0" w:line="480" w:lineRule="auto"/>
        <w:ind w:firstLine="720"/>
        <w:rPr>
          <w:rFonts w:ascii="Times New Roman" w:eastAsia="Times New Roman" w:hAnsi="Times New Roman" w:cs="Times New Roman"/>
          <w:sz w:val="24"/>
          <w:szCs w:val="24"/>
        </w:rPr>
      </w:pPr>
      <w:r w:rsidRPr="00B67A3C">
        <w:rPr>
          <w:rFonts w:ascii="Times New Roman" w:eastAsia="Times New Roman" w:hAnsi="Times New Roman" w:cs="Times New Roman"/>
          <w:sz w:val="24"/>
          <w:szCs w:val="24"/>
        </w:rPr>
        <w:t xml:space="preserve">Lifestyle intervention by healthcare experts </w:t>
      </w:r>
      <w:r w:rsidR="001D3DFA" w:rsidRPr="00B67A3C">
        <w:rPr>
          <w:rFonts w:ascii="Times New Roman" w:eastAsia="Times New Roman" w:hAnsi="Times New Roman" w:cs="Times New Roman"/>
          <w:sz w:val="24"/>
          <w:szCs w:val="24"/>
        </w:rPr>
        <w:t>is one step that can help reduce the vulnerability of people to</w:t>
      </w:r>
      <w:r w:rsidR="008E2747" w:rsidRPr="00B67A3C">
        <w:rPr>
          <w:rFonts w:ascii="Times New Roman" w:eastAsia="Times New Roman" w:hAnsi="Times New Roman" w:cs="Times New Roman"/>
          <w:sz w:val="24"/>
          <w:szCs w:val="24"/>
        </w:rPr>
        <w:t xml:space="preserve"> diabetes. Provision of </w:t>
      </w:r>
      <w:r w:rsidR="001D3DFA" w:rsidRPr="00B67A3C">
        <w:rPr>
          <w:rFonts w:ascii="Times New Roman" w:eastAsia="Times New Roman" w:hAnsi="Times New Roman" w:cs="Times New Roman"/>
          <w:sz w:val="24"/>
          <w:szCs w:val="24"/>
        </w:rPr>
        <w:t>information</w:t>
      </w:r>
      <w:r w:rsidR="00EB729D" w:rsidRPr="00B67A3C">
        <w:rPr>
          <w:rFonts w:ascii="Times New Roman" w:eastAsia="Times New Roman" w:hAnsi="Times New Roman" w:cs="Times New Roman"/>
          <w:sz w:val="24"/>
          <w:szCs w:val="24"/>
        </w:rPr>
        <w:t xml:space="preserve"> on nutritional health </w:t>
      </w:r>
      <w:r w:rsidR="001D3DFA" w:rsidRPr="00B67A3C">
        <w:rPr>
          <w:rFonts w:ascii="Times New Roman" w:eastAsia="Times New Roman" w:hAnsi="Times New Roman" w:cs="Times New Roman"/>
          <w:sz w:val="24"/>
          <w:szCs w:val="24"/>
        </w:rPr>
        <w:t>and physical exercise</w:t>
      </w:r>
      <w:r w:rsidR="00EB729D" w:rsidRPr="00B67A3C">
        <w:rPr>
          <w:rFonts w:ascii="Times New Roman" w:eastAsia="Times New Roman" w:hAnsi="Times New Roman" w:cs="Times New Roman"/>
          <w:sz w:val="24"/>
          <w:szCs w:val="24"/>
        </w:rPr>
        <w:t xml:space="preserve"> and </w:t>
      </w:r>
      <w:r w:rsidR="008E2747" w:rsidRPr="00B67A3C">
        <w:rPr>
          <w:rFonts w:ascii="Times New Roman" w:eastAsia="Times New Roman" w:hAnsi="Times New Roman" w:cs="Times New Roman"/>
          <w:sz w:val="24"/>
          <w:szCs w:val="24"/>
        </w:rPr>
        <w:t xml:space="preserve">educating the public on diabetes management </w:t>
      </w:r>
      <w:r w:rsidR="00EB729D" w:rsidRPr="00B67A3C">
        <w:rPr>
          <w:rFonts w:ascii="Times New Roman" w:eastAsia="Times New Roman" w:hAnsi="Times New Roman" w:cs="Times New Roman"/>
          <w:sz w:val="24"/>
          <w:szCs w:val="24"/>
        </w:rPr>
        <w:t xml:space="preserve">are important roles played by healthcare providers. Studies show these </w:t>
      </w:r>
      <w:r w:rsidR="001D3DFA" w:rsidRPr="00B67A3C">
        <w:rPr>
          <w:rFonts w:ascii="Times New Roman" w:eastAsia="Times New Roman" w:hAnsi="Times New Roman" w:cs="Times New Roman"/>
          <w:sz w:val="24"/>
          <w:szCs w:val="24"/>
        </w:rPr>
        <w:t>process</w:t>
      </w:r>
      <w:r w:rsidR="00EB729D" w:rsidRPr="00B67A3C">
        <w:rPr>
          <w:rFonts w:ascii="Times New Roman" w:eastAsia="Times New Roman" w:hAnsi="Times New Roman" w:cs="Times New Roman"/>
          <w:sz w:val="24"/>
          <w:szCs w:val="24"/>
        </w:rPr>
        <w:t>es</w:t>
      </w:r>
      <w:r w:rsidR="001D3DFA" w:rsidRPr="00B67A3C">
        <w:rPr>
          <w:rFonts w:ascii="Times New Roman" w:eastAsia="Times New Roman" w:hAnsi="Times New Roman" w:cs="Times New Roman"/>
          <w:sz w:val="24"/>
          <w:szCs w:val="24"/>
        </w:rPr>
        <w:t xml:space="preserve"> carried out by health professionals has led to lose of weight in overweight patients and change of eating habits</w:t>
      </w:r>
      <w:r w:rsidR="001D3DFA" w:rsidRPr="00B67A3C">
        <w:rPr>
          <w:rFonts w:ascii="Times New Roman" w:eastAsia="Times New Roman" w:hAnsi="Times New Roman" w:cs="Times New Roman"/>
          <w:b/>
          <w:sz w:val="24"/>
          <w:szCs w:val="24"/>
        </w:rPr>
        <w:t xml:space="preserve"> </w:t>
      </w:r>
      <w:r w:rsidR="001D3DFA" w:rsidRPr="00B67A3C">
        <w:rPr>
          <w:rFonts w:ascii="Times New Roman" w:eastAsia="Times New Roman" w:hAnsi="Times New Roman" w:cs="Times New Roman"/>
          <w:sz w:val="24"/>
          <w:szCs w:val="24"/>
        </w:rPr>
        <w:t>(</w:t>
      </w:r>
      <w:r w:rsidR="00E07352" w:rsidRPr="00B67A3C">
        <w:rPr>
          <w:rFonts w:ascii="Times New Roman" w:eastAsia="Times New Roman" w:hAnsi="Times New Roman" w:cs="Times New Roman"/>
          <w:sz w:val="24"/>
          <w:szCs w:val="24"/>
        </w:rPr>
        <w:t xml:space="preserve">Bright &amp; Sakurada, 2016). </w:t>
      </w:r>
      <w:r w:rsidR="00E7363E" w:rsidRPr="00B67A3C">
        <w:rPr>
          <w:rFonts w:ascii="Times New Roman" w:eastAsia="Times New Roman" w:hAnsi="Times New Roman" w:cs="Times New Roman"/>
          <w:sz w:val="24"/>
          <w:szCs w:val="24"/>
        </w:rPr>
        <w:t>In the long run,</w:t>
      </w:r>
      <w:r w:rsidR="00E7363E" w:rsidRPr="00B67A3C">
        <w:rPr>
          <w:rFonts w:ascii="Times New Roman" w:eastAsia="Times New Roman" w:hAnsi="Times New Roman" w:cs="Times New Roman"/>
          <w:b/>
          <w:sz w:val="24"/>
          <w:szCs w:val="24"/>
        </w:rPr>
        <w:t xml:space="preserve"> </w:t>
      </w:r>
      <w:r w:rsidR="00E7363E" w:rsidRPr="00B67A3C">
        <w:rPr>
          <w:rFonts w:ascii="Times New Roman" w:eastAsia="Times New Roman" w:hAnsi="Times New Roman" w:cs="Times New Roman"/>
          <w:sz w:val="24"/>
          <w:szCs w:val="24"/>
        </w:rPr>
        <w:t>the fight agai</w:t>
      </w:r>
      <w:r w:rsidR="00613EBD" w:rsidRPr="00B67A3C">
        <w:rPr>
          <w:rFonts w:ascii="Times New Roman" w:eastAsia="Times New Roman" w:hAnsi="Times New Roman" w:cs="Times New Roman"/>
          <w:sz w:val="24"/>
          <w:szCs w:val="24"/>
        </w:rPr>
        <w:t>nst diabetes will be have moved a notch higher.</w:t>
      </w:r>
    </w:p>
    <w:p w:rsidR="003732BE" w:rsidRPr="00B67A3C" w:rsidRDefault="00E20A2C" w:rsidP="00B67A3C">
      <w:pPr>
        <w:spacing w:after="0" w:line="480" w:lineRule="auto"/>
        <w:ind w:firstLine="720"/>
        <w:rPr>
          <w:rFonts w:ascii="Times New Roman" w:eastAsia="Times New Roman" w:hAnsi="Times New Roman" w:cs="Times New Roman"/>
          <w:sz w:val="24"/>
          <w:szCs w:val="24"/>
        </w:rPr>
      </w:pPr>
      <w:r w:rsidRPr="00B67A3C">
        <w:rPr>
          <w:rFonts w:ascii="Times New Roman" w:eastAsia="Times New Roman" w:hAnsi="Times New Roman" w:cs="Times New Roman"/>
          <w:sz w:val="24"/>
          <w:szCs w:val="24"/>
        </w:rPr>
        <w:t>Involvement of pharmacists</w:t>
      </w:r>
      <w:r w:rsidR="00A57CAE" w:rsidRPr="00B67A3C">
        <w:rPr>
          <w:rFonts w:ascii="Times New Roman" w:eastAsia="Times New Roman" w:hAnsi="Times New Roman" w:cs="Times New Roman"/>
          <w:sz w:val="24"/>
          <w:szCs w:val="24"/>
        </w:rPr>
        <w:t xml:space="preserve"> and nurses is an important approach in the management of diabetes. W</w:t>
      </w:r>
      <w:r w:rsidRPr="00B67A3C">
        <w:rPr>
          <w:rFonts w:ascii="Times New Roman" w:eastAsia="Times New Roman" w:hAnsi="Times New Roman" w:cs="Times New Roman"/>
          <w:sz w:val="24"/>
          <w:szCs w:val="24"/>
        </w:rPr>
        <w:t>idening their scope in terms of the roles they perform</w:t>
      </w:r>
      <w:r w:rsidR="00A57CAE" w:rsidRPr="00B67A3C">
        <w:rPr>
          <w:rFonts w:ascii="Times New Roman" w:eastAsia="Times New Roman" w:hAnsi="Times New Roman" w:cs="Times New Roman"/>
          <w:sz w:val="24"/>
          <w:szCs w:val="24"/>
        </w:rPr>
        <w:t xml:space="preserve"> </w:t>
      </w:r>
      <w:r w:rsidRPr="00B67A3C">
        <w:rPr>
          <w:rFonts w:ascii="Times New Roman" w:eastAsia="Times New Roman" w:hAnsi="Times New Roman" w:cs="Times New Roman"/>
          <w:sz w:val="24"/>
          <w:szCs w:val="24"/>
        </w:rPr>
        <w:t>ensures that there are enough healthcare managers who are well versed in diabetes control.</w:t>
      </w:r>
      <w:r w:rsidR="00A57CAE" w:rsidRPr="00B67A3C">
        <w:rPr>
          <w:rFonts w:ascii="Times New Roman" w:eastAsia="Times New Roman" w:hAnsi="Times New Roman" w:cs="Times New Roman"/>
          <w:sz w:val="24"/>
          <w:szCs w:val="24"/>
        </w:rPr>
        <w:t xml:space="preserve"> </w:t>
      </w:r>
      <w:r w:rsidR="008C44D0" w:rsidRPr="00B67A3C">
        <w:rPr>
          <w:rFonts w:ascii="Times New Roman" w:eastAsia="Times New Roman" w:hAnsi="Times New Roman" w:cs="Times New Roman"/>
          <w:sz w:val="24"/>
          <w:szCs w:val="24"/>
        </w:rPr>
        <w:t xml:space="preserve">By so doing, the number of healthcare providers increase </w:t>
      </w:r>
      <w:r w:rsidR="005301E6" w:rsidRPr="00B67A3C">
        <w:rPr>
          <w:rFonts w:ascii="Times New Roman" w:eastAsia="Times New Roman" w:hAnsi="Times New Roman" w:cs="Times New Roman"/>
          <w:sz w:val="24"/>
          <w:szCs w:val="24"/>
        </w:rPr>
        <w:t>and in</w:t>
      </w:r>
      <w:r w:rsidR="00A57CAE" w:rsidRPr="00B67A3C">
        <w:rPr>
          <w:rFonts w:ascii="Times New Roman" w:eastAsia="Times New Roman" w:hAnsi="Times New Roman" w:cs="Times New Roman"/>
          <w:sz w:val="24"/>
          <w:szCs w:val="24"/>
        </w:rPr>
        <w:t xml:space="preserve"> turn, this reduces the ratio of high number </w:t>
      </w:r>
      <w:r w:rsidR="003E7EC3" w:rsidRPr="00B67A3C">
        <w:rPr>
          <w:rFonts w:ascii="Times New Roman" w:eastAsia="Times New Roman" w:hAnsi="Times New Roman" w:cs="Times New Roman"/>
          <w:sz w:val="24"/>
          <w:szCs w:val="24"/>
        </w:rPr>
        <w:t>of patients to a few physicians.</w:t>
      </w:r>
      <w:r w:rsidR="003732BE" w:rsidRPr="00B67A3C">
        <w:rPr>
          <w:rFonts w:ascii="Times New Roman" w:eastAsia="Times New Roman" w:hAnsi="Times New Roman" w:cs="Times New Roman"/>
          <w:sz w:val="24"/>
          <w:szCs w:val="24"/>
        </w:rPr>
        <w:t xml:space="preserve"> </w:t>
      </w:r>
      <w:r w:rsidR="00450E7C" w:rsidRPr="00B67A3C">
        <w:rPr>
          <w:rFonts w:ascii="Times New Roman" w:eastAsia="Times New Roman" w:hAnsi="Times New Roman" w:cs="Times New Roman"/>
          <w:sz w:val="24"/>
          <w:szCs w:val="24"/>
        </w:rPr>
        <w:t>The ability to supp</w:t>
      </w:r>
      <w:r w:rsidR="003732BE" w:rsidRPr="00B67A3C">
        <w:rPr>
          <w:rFonts w:ascii="Times New Roman" w:eastAsia="Times New Roman" w:hAnsi="Times New Roman" w:cs="Times New Roman"/>
          <w:sz w:val="24"/>
          <w:szCs w:val="24"/>
        </w:rPr>
        <w:t xml:space="preserve">ort patients during </w:t>
      </w:r>
      <w:r w:rsidR="00450E7C" w:rsidRPr="00B67A3C">
        <w:rPr>
          <w:rFonts w:ascii="Times New Roman" w:eastAsia="Times New Roman" w:hAnsi="Times New Roman" w:cs="Times New Roman"/>
          <w:sz w:val="24"/>
          <w:szCs w:val="24"/>
        </w:rPr>
        <w:t>clinical visits helps in enhancing the quality of services which aim at well-m</w:t>
      </w:r>
      <w:r w:rsidR="003E7EC3" w:rsidRPr="00B67A3C">
        <w:rPr>
          <w:rFonts w:ascii="Times New Roman" w:eastAsia="Times New Roman" w:hAnsi="Times New Roman" w:cs="Times New Roman"/>
          <w:sz w:val="24"/>
          <w:szCs w:val="24"/>
        </w:rPr>
        <w:t xml:space="preserve">anagement of diabetes. </w:t>
      </w:r>
    </w:p>
    <w:p w:rsidR="003E7EC3" w:rsidRPr="00B67A3C" w:rsidRDefault="003E7EC3" w:rsidP="00B67A3C">
      <w:pPr>
        <w:spacing w:after="0" w:line="480" w:lineRule="auto"/>
        <w:ind w:firstLine="720"/>
        <w:rPr>
          <w:rFonts w:ascii="Times New Roman" w:eastAsia="Times New Roman" w:hAnsi="Times New Roman" w:cs="Times New Roman"/>
          <w:sz w:val="24"/>
          <w:szCs w:val="24"/>
        </w:rPr>
      </w:pPr>
      <w:r w:rsidRPr="00B67A3C">
        <w:rPr>
          <w:rFonts w:ascii="Times New Roman" w:eastAsia="Times New Roman" w:hAnsi="Times New Roman" w:cs="Times New Roman"/>
          <w:sz w:val="24"/>
          <w:szCs w:val="24"/>
        </w:rPr>
        <w:t>Diabetes</w:t>
      </w:r>
      <w:r w:rsidR="00FD5444" w:rsidRPr="00B67A3C">
        <w:rPr>
          <w:rFonts w:ascii="Times New Roman" w:eastAsia="Times New Roman" w:hAnsi="Times New Roman" w:cs="Times New Roman"/>
          <w:sz w:val="24"/>
          <w:szCs w:val="24"/>
        </w:rPr>
        <w:t xml:space="preserve"> </w:t>
      </w:r>
      <w:r w:rsidR="00450E7C" w:rsidRPr="00B67A3C">
        <w:rPr>
          <w:rFonts w:ascii="Times New Roman" w:eastAsia="Times New Roman" w:hAnsi="Times New Roman" w:cs="Times New Roman"/>
          <w:sz w:val="24"/>
          <w:szCs w:val="24"/>
        </w:rPr>
        <w:t xml:space="preserve">registry creation helps track patients who are </w:t>
      </w:r>
      <w:r w:rsidR="00FD5444" w:rsidRPr="00B67A3C">
        <w:rPr>
          <w:rFonts w:ascii="Times New Roman" w:eastAsia="Times New Roman" w:hAnsi="Times New Roman" w:cs="Times New Roman"/>
          <w:sz w:val="24"/>
          <w:szCs w:val="24"/>
        </w:rPr>
        <w:t xml:space="preserve">under medical care by healthcare managers. Improvements in technology has seen this process through whereby electronic health </w:t>
      </w:r>
      <w:r w:rsidR="00FD5444" w:rsidRPr="00B67A3C">
        <w:rPr>
          <w:rFonts w:ascii="Times New Roman" w:eastAsia="Times New Roman" w:hAnsi="Times New Roman" w:cs="Times New Roman"/>
          <w:sz w:val="24"/>
          <w:szCs w:val="24"/>
        </w:rPr>
        <w:lastRenderedPageBreak/>
        <w:t>records can be kept. With this in place, monitoring of patient’s progress is made easy as the past medical records can be retrieved if needed to assist current treatment process</w:t>
      </w:r>
      <w:r w:rsidR="00670334" w:rsidRPr="00B67A3C">
        <w:rPr>
          <w:rFonts w:ascii="Times New Roman" w:eastAsia="Times New Roman" w:hAnsi="Times New Roman" w:cs="Times New Roman"/>
          <w:sz w:val="24"/>
          <w:szCs w:val="24"/>
        </w:rPr>
        <w:t xml:space="preserve"> </w:t>
      </w:r>
      <w:r w:rsidR="003732BE" w:rsidRPr="00B67A3C">
        <w:rPr>
          <w:rFonts w:ascii="Times New Roman" w:eastAsia="Times New Roman" w:hAnsi="Times New Roman" w:cs="Times New Roman"/>
          <w:sz w:val="24"/>
          <w:szCs w:val="24"/>
        </w:rPr>
        <w:t>(Schmittdiel et al., 2017).</w:t>
      </w:r>
    </w:p>
    <w:p w:rsidR="005C7A46" w:rsidRPr="00B67A3C" w:rsidRDefault="00670334" w:rsidP="00B67A3C">
      <w:pPr>
        <w:spacing w:after="0" w:line="480" w:lineRule="auto"/>
        <w:rPr>
          <w:rFonts w:ascii="Times New Roman" w:eastAsia="Times New Roman" w:hAnsi="Times New Roman" w:cs="Times New Roman"/>
          <w:sz w:val="24"/>
          <w:szCs w:val="24"/>
        </w:rPr>
      </w:pPr>
      <w:r w:rsidRPr="00B67A3C">
        <w:rPr>
          <w:rFonts w:ascii="Times New Roman" w:eastAsia="Times New Roman" w:hAnsi="Times New Roman" w:cs="Times New Roman"/>
          <w:sz w:val="24"/>
          <w:szCs w:val="24"/>
        </w:rPr>
        <w:t xml:space="preserve"> </w:t>
      </w:r>
      <w:r w:rsidR="004124AB" w:rsidRPr="00B67A3C">
        <w:rPr>
          <w:rFonts w:ascii="Times New Roman" w:eastAsia="Times New Roman" w:hAnsi="Times New Roman" w:cs="Times New Roman"/>
          <w:sz w:val="24"/>
          <w:szCs w:val="24"/>
        </w:rPr>
        <w:tab/>
      </w:r>
      <w:r w:rsidR="00DE46F3" w:rsidRPr="00B67A3C">
        <w:rPr>
          <w:rFonts w:ascii="Times New Roman" w:eastAsia="Times New Roman" w:hAnsi="Times New Roman" w:cs="Times New Roman"/>
          <w:sz w:val="24"/>
          <w:szCs w:val="24"/>
        </w:rPr>
        <w:t xml:space="preserve">Addressing disparities in the prevalence of diabetes can be achieved by ensuring that the patient’s details are </w:t>
      </w:r>
      <w:r w:rsidR="005C7A46" w:rsidRPr="00B67A3C">
        <w:rPr>
          <w:rFonts w:ascii="Times New Roman" w:eastAsia="Times New Roman" w:hAnsi="Times New Roman" w:cs="Times New Roman"/>
          <w:sz w:val="24"/>
          <w:szCs w:val="24"/>
        </w:rPr>
        <w:t>accessed. During diagnosis, the healthcare managers should encourage their patients to leave their information as this may be referred to in the case of future similar occurrence.</w:t>
      </w:r>
      <w:r w:rsidR="00DE46F3" w:rsidRPr="00B67A3C">
        <w:rPr>
          <w:rFonts w:ascii="Times New Roman" w:eastAsia="Times New Roman" w:hAnsi="Times New Roman" w:cs="Times New Roman"/>
          <w:sz w:val="24"/>
          <w:szCs w:val="24"/>
        </w:rPr>
        <w:t xml:space="preserve"> The race, ethnicity and their language</w:t>
      </w:r>
      <w:r w:rsidR="00EF4C69" w:rsidRPr="00B67A3C">
        <w:rPr>
          <w:rFonts w:ascii="Times New Roman" w:eastAsia="Times New Roman" w:hAnsi="Times New Roman" w:cs="Times New Roman"/>
          <w:sz w:val="24"/>
          <w:szCs w:val="24"/>
        </w:rPr>
        <w:t>, culture and genders</w:t>
      </w:r>
      <w:r w:rsidR="00DE46F3" w:rsidRPr="00B67A3C">
        <w:rPr>
          <w:rFonts w:ascii="Times New Roman" w:eastAsia="Times New Roman" w:hAnsi="Times New Roman" w:cs="Times New Roman"/>
          <w:sz w:val="24"/>
          <w:szCs w:val="24"/>
        </w:rPr>
        <w:t xml:space="preserve"> </w:t>
      </w:r>
      <w:r w:rsidR="001B0F4A" w:rsidRPr="00B67A3C">
        <w:rPr>
          <w:rFonts w:ascii="Times New Roman" w:eastAsia="Times New Roman" w:hAnsi="Times New Roman" w:cs="Times New Roman"/>
          <w:sz w:val="24"/>
          <w:szCs w:val="24"/>
        </w:rPr>
        <w:t>help</w:t>
      </w:r>
      <w:r w:rsidR="00DE46F3" w:rsidRPr="00B67A3C">
        <w:rPr>
          <w:rFonts w:ascii="Times New Roman" w:eastAsia="Times New Roman" w:hAnsi="Times New Roman" w:cs="Times New Roman"/>
          <w:sz w:val="24"/>
          <w:szCs w:val="24"/>
        </w:rPr>
        <w:t xml:space="preserve"> identify the differences in the type of people that diabetes affects. Identification of the most prevalent type of diabetes, as well as the less prevalent type; whether, Type 1 to Type 2, is achieved and thi</w:t>
      </w:r>
      <w:r w:rsidR="003732BE" w:rsidRPr="00B67A3C">
        <w:rPr>
          <w:rFonts w:ascii="Times New Roman" w:eastAsia="Times New Roman" w:hAnsi="Times New Roman" w:cs="Times New Roman"/>
          <w:sz w:val="24"/>
          <w:szCs w:val="24"/>
        </w:rPr>
        <w:t>s informs the treatment process</w:t>
      </w:r>
      <w:r w:rsidR="003732BE" w:rsidRPr="00B67A3C">
        <w:rPr>
          <w:rFonts w:ascii="Times New Roman" w:hAnsi="Times New Roman" w:cs="Times New Roman"/>
          <w:sz w:val="24"/>
          <w:szCs w:val="24"/>
          <w:shd w:val="clear" w:color="auto" w:fill="FFFFFF"/>
        </w:rPr>
        <w:t xml:space="preserve"> </w:t>
      </w:r>
      <w:r w:rsidR="003732BE" w:rsidRPr="00B67A3C">
        <w:rPr>
          <w:rFonts w:ascii="Times New Roman" w:eastAsia="Times New Roman" w:hAnsi="Times New Roman" w:cs="Times New Roman"/>
          <w:sz w:val="24"/>
          <w:szCs w:val="24"/>
        </w:rPr>
        <w:t>(Schmittdiel et al., 2017</w:t>
      </w:r>
      <w:r w:rsidR="005C7A46" w:rsidRPr="00B67A3C">
        <w:rPr>
          <w:rFonts w:ascii="Times New Roman" w:eastAsia="Times New Roman" w:hAnsi="Times New Roman" w:cs="Times New Roman"/>
          <w:sz w:val="24"/>
          <w:szCs w:val="24"/>
        </w:rPr>
        <w:t>).</w:t>
      </w:r>
    </w:p>
    <w:p w:rsidR="00DE46F3" w:rsidRPr="00B67A3C" w:rsidRDefault="00D90626" w:rsidP="001B0F4A">
      <w:pPr>
        <w:spacing w:after="0" w:line="480" w:lineRule="auto"/>
        <w:ind w:firstLine="720"/>
        <w:rPr>
          <w:rFonts w:ascii="Times New Roman" w:eastAsia="Times New Roman" w:hAnsi="Times New Roman" w:cs="Times New Roman"/>
          <w:sz w:val="24"/>
          <w:szCs w:val="24"/>
        </w:rPr>
      </w:pPr>
      <w:r w:rsidRPr="00B67A3C">
        <w:rPr>
          <w:rStyle w:val="FootnoteReference"/>
          <w:rFonts w:ascii="Times New Roman" w:eastAsia="Times New Roman" w:hAnsi="Times New Roman" w:cs="Times New Roman"/>
          <w:sz w:val="24"/>
          <w:szCs w:val="24"/>
        </w:rPr>
        <w:footnoteReference w:id="5"/>
      </w:r>
      <w:r w:rsidR="00F84986" w:rsidRPr="00B67A3C">
        <w:rPr>
          <w:rFonts w:ascii="Times New Roman" w:eastAsia="Times New Roman" w:hAnsi="Times New Roman" w:cs="Times New Roman"/>
          <w:sz w:val="24"/>
          <w:szCs w:val="24"/>
        </w:rPr>
        <w:t>Coordination between the public and private sectors is another opportunity for efficient management of diabetes. Healthcare managers in both sectors could foster team work by sharing ideas, forming partnerships and mobilizing resources for the same go</w:t>
      </w:r>
      <w:r w:rsidRPr="00B67A3C">
        <w:rPr>
          <w:rFonts w:ascii="Times New Roman" w:eastAsia="Times New Roman" w:hAnsi="Times New Roman" w:cs="Times New Roman"/>
          <w:sz w:val="24"/>
          <w:szCs w:val="24"/>
        </w:rPr>
        <w:t>al. The different</w:t>
      </w:r>
      <w:r w:rsidR="00F84986" w:rsidRPr="00B67A3C">
        <w:rPr>
          <w:rFonts w:ascii="Times New Roman" w:eastAsia="Times New Roman" w:hAnsi="Times New Roman" w:cs="Times New Roman"/>
          <w:sz w:val="24"/>
          <w:szCs w:val="24"/>
        </w:rPr>
        <w:t xml:space="preserve"> nation’s health care givers </w:t>
      </w:r>
      <w:r w:rsidRPr="00B67A3C">
        <w:rPr>
          <w:rFonts w:ascii="Times New Roman" w:eastAsia="Times New Roman" w:hAnsi="Times New Roman" w:cs="Times New Roman"/>
          <w:sz w:val="24"/>
          <w:szCs w:val="24"/>
        </w:rPr>
        <w:t xml:space="preserve">joining of forces speeds up diagnosis and treatment processes of diabetes. Ideas from different scopes of knowledge </w:t>
      </w:r>
      <w:r w:rsidR="00C3217E" w:rsidRPr="00B67A3C">
        <w:rPr>
          <w:rFonts w:ascii="Times New Roman" w:eastAsia="Times New Roman" w:hAnsi="Times New Roman" w:cs="Times New Roman"/>
          <w:sz w:val="24"/>
          <w:szCs w:val="24"/>
        </w:rPr>
        <w:t xml:space="preserve">becomes helpful in such cases </w:t>
      </w:r>
      <w:r w:rsidR="00586066" w:rsidRPr="00B67A3C">
        <w:rPr>
          <w:rFonts w:ascii="Times New Roman" w:eastAsia="Times New Roman" w:hAnsi="Times New Roman" w:cs="Times New Roman"/>
          <w:sz w:val="24"/>
          <w:szCs w:val="24"/>
        </w:rPr>
        <w:t>(Bright &amp; Sakurada, 2016).</w:t>
      </w:r>
    </w:p>
    <w:p w:rsidR="00C3217E" w:rsidRPr="00B67A3C" w:rsidRDefault="00D90626" w:rsidP="00A0569C">
      <w:pPr>
        <w:spacing w:after="0" w:line="480" w:lineRule="auto"/>
        <w:ind w:firstLine="720"/>
        <w:rPr>
          <w:rFonts w:ascii="Times New Roman" w:eastAsia="Times New Roman" w:hAnsi="Times New Roman" w:cs="Times New Roman"/>
          <w:b/>
          <w:sz w:val="24"/>
          <w:szCs w:val="24"/>
        </w:rPr>
      </w:pPr>
      <w:r w:rsidRPr="00B67A3C">
        <w:rPr>
          <w:rFonts w:ascii="Times New Roman" w:eastAsia="Times New Roman" w:hAnsi="Times New Roman" w:cs="Times New Roman"/>
          <w:sz w:val="24"/>
          <w:szCs w:val="24"/>
        </w:rPr>
        <w:t xml:space="preserve">Policy makers could also intervene in diabetes management by funding nutritional and physical activity promoters, making policies on physical activities in </w:t>
      </w:r>
      <w:r w:rsidR="00C3217E" w:rsidRPr="00B67A3C">
        <w:rPr>
          <w:rFonts w:ascii="Times New Roman" w:eastAsia="Times New Roman" w:hAnsi="Times New Roman" w:cs="Times New Roman"/>
          <w:sz w:val="24"/>
          <w:szCs w:val="24"/>
        </w:rPr>
        <w:t xml:space="preserve">schools and ensuring that the agricultural production is based on, and linked with the provision of nutritional diets. Physical activity providers could also be licensed to ensure that the qualified professionals are the ones that take the roles. Promotion of diabetes education in different sectors be it schools or </w:t>
      </w:r>
      <w:r w:rsidR="00C3217E" w:rsidRPr="00B67A3C">
        <w:rPr>
          <w:rFonts w:ascii="Times New Roman" w:eastAsia="Times New Roman" w:hAnsi="Times New Roman" w:cs="Times New Roman"/>
          <w:sz w:val="24"/>
          <w:szCs w:val="24"/>
        </w:rPr>
        <w:lastRenderedPageBreak/>
        <w:t>workplaces by provision of funds to the educators could also improve the management of diabetes control</w:t>
      </w:r>
      <w:r w:rsidR="00586066" w:rsidRPr="00B67A3C">
        <w:rPr>
          <w:rFonts w:ascii="Times New Roman" w:eastAsia="Times New Roman" w:hAnsi="Times New Roman" w:cs="Times New Roman"/>
          <w:sz w:val="24"/>
          <w:szCs w:val="24"/>
        </w:rPr>
        <w:t xml:space="preserve"> (Bright &amp; Sakurada, 2016).</w:t>
      </w:r>
      <w:bookmarkStart w:id="0" w:name="_GoBack"/>
      <w:bookmarkEnd w:id="0"/>
    </w:p>
    <w:p w:rsidR="007D162B" w:rsidRPr="00B67A3C" w:rsidRDefault="004124AB" w:rsidP="00B67A3C">
      <w:pPr>
        <w:spacing w:after="0" w:line="480" w:lineRule="auto"/>
        <w:jc w:val="center"/>
        <w:rPr>
          <w:rFonts w:ascii="Times New Roman" w:eastAsia="Times New Roman" w:hAnsi="Times New Roman" w:cs="Times New Roman"/>
          <w:b/>
          <w:sz w:val="24"/>
          <w:szCs w:val="24"/>
        </w:rPr>
      </w:pPr>
      <w:r w:rsidRPr="00B67A3C">
        <w:rPr>
          <w:rFonts w:ascii="Times New Roman" w:eastAsia="Times New Roman" w:hAnsi="Times New Roman" w:cs="Times New Roman"/>
          <w:b/>
          <w:sz w:val="24"/>
          <w:szCs w:val="24"/>
        </w:rPr>
        <w:t>Ways</w:t>
      </w:r>
      <w:r w:rsidR="00C3217E" w:rsidRPr="00B67A3C">
        <w:rPr>
          <w:rFonts w:ascii="Times New Roman" w:eastAsia="Times New Roman" w:hAnsi="Times New Roman" w:cs="Times New Roman"/>
          <w:b/>
          <w:sz w:val="24"/>
          <w:szCs w:val="24"/>
        </w:rPr>
        <w:t xml:space="preserve"> in which</w:t>
      </w:r>
      <w:r w:rsidRPr="00B67A3C">
        <w:rPr>
          <w:rFonts w:ascii="Times New Roman" w:eastAsia="Times New Roman" w:hAnsi="Times New Roman" w:cs="Times New Roman"/>
          <w:b/>
          <w:sz w:val="24"/>
          <w:szCs w:val="24"/>
        </w:rPr>
        <w:t xml:space="preserve"> the federal programs pay for/</w:t>
      </w:r>
      <w:r w:rsidR="00C3217E" w:rsidRPr="00B67A3C">
        <w:rPr>
          <w:rFonts w:ascii="Times New Roman" w:eastAsia="Times New Roman" w:hAnsi="Times New Roman" w:cs="Times New Roman"/>
          <w:b/>
          <w:sz w:val="24"/>
          <w:szCs w:val="24"/>
        </w:rPr>
        <w:t xml:space="preserve"> finance the prevention a</w:t>
      </w:r>
      <w:r w:rsidRPr="00B67A3C">
        <w:rPr>
          <w:rFonts w:ascii="Times New Roman" w:eastAsia="Times New Roman" w:hAnsi="Times New Roman" w:cs="Times New Roman"/>
          <w:b/>
          <w:sz w:val="24"/>
          <w:szCs w:val="24"/>
        </w:rPr>
        <w:t xml:space="preserve">nd </w:t>
      </w:r>
      <w:r w:rsidR="00C3217E" w:rsidRPr="00B67A3C">
        <w:rPr>
          <w:rFonts w:ascii="Times New Roman" w:eastAsia="Times New Roman" w:hAnsi="Times New Roman" w:cs="Times New Roman"/>
          <w:b/>
          <w:sz w:val="24"/>
          <w:szCs w:val="24"/>
        </w:rPr>
        <w:t>incentives or rewards programs they may use to help navigate patient’s decisions</w:t>
      </w:r>
    </w:p>
    <w:p w:rsidR="00E42243" w:rsidRPr="00B67A3C" w:rsidRDefault="00C3217E" w:rsidP="00B67A3C">
      <w:pPr>
        <w:spacing w:after="0" w:line="480" w:lineRule="auto"/>
        <w:ind w:firstLine="720"/>
        <w:rPr>
          <w:rFonts w:ascii="Times New Roman" w:eastAsia="Times New Roman" w:hAnsi="Times New Roman" w:cs="Times New Roman"/>
          <w:b/>
          <w:bCs/>
          <w:sz w:val="24"/>
          <w:szCs w:val="24"/>
        </w:rPr>
      </w:pPr>
      <w:r w:rsidRPr="00B67A3C">
        <w:rPr>
          <w:rFonts w:ascii="Times New Roman" w:eastAsia="Times New Roman" w:hAnsi="Times New Roman" w:cs="Times New Roman"/>
          <w:sz w:val="24"/>
          <w:szCs w:val="24"/>
        </w:rPr>
        <w:t xml:space="preserve">Provision of healthcare for diabetic patients is more expensive that </w:t>
      </w:r>
      <w:r w:rsidR="00E42243" w:rsidRPr="00B67A3C">
        <w:rPr>
          <w:rFonts w:ascii="Times New Roman" w:eastAsia="Times New Roman" w:hAnsi="Times New Roman" w:cs="Times New Roman"/>
          <w:sz w:val="24"/>
          <w:szCs w:val="24"/>
        </w:rPr>
        <w:t xml:space="preserve">for people without diabetes. Financial assistance is therefore accorded to the diabetic patients to help them manage the medical bills. Governmental and non-governmental programs take the initiative of assisting them by funding their medical expenses. It may be by providing insurance cover or subsidizing their treatment </w:t>
      </w:r>
      <w:r w:rsidR="000E4CCF" w:rsidRPr="00B67A3C">
        <w:rPr>
          <w:rFonts w:ascii="Times New Roman" w:eastAsia="Times New Roman" w:hAnsi="Times New Roman" w:cs="Times New Roman"/>
          <w:sz w:val="24"/>
          <w:szCs w:val="24"/>
        </w:rPr>
        <w:t xml:space="preserve">costs </w:t>
      </w:r>
    </w:p>
    <w:p w:rsidR="00C3217E" w:rsidRPr="00B67A3C" w:rsidRDefault="00E42243" w:rsidP="00B67A3C">
      <w:pPr>
        <w:spacing w:after="0" w:line="480" w:lineRule="auto"/>
        <w:ind w:firstLine="720"/>
        <w:rPr>
          <w:rFonts w:ascii="Times New Roman" w:eastAsia="Times New Roman" w:hAnsi="Times New Roman" w:cs="Times New Roman"/>
          <w:b/>
          <w:bCs/>
          <w:sz w:val="24"/>
          <w:szCs w:val="24"/>
        </w:rPr>
      </w:pPr>
      <w:r w:rsidRPr="00B67A3C">
        <w:rPr>
          <w:rFonts w:ascii="Times New Roman" w:eastAsia="Times New Roman" w:hAnsi="Times New Roman" w:cs="Times New Roman"/>
          <w:sz w:val="24"/>
          <w:szCs w:val="24"/>
        </w:rPr>
        <w:t>Insurance providers give the patients’ health</w:t>
      </w:r>
      <w:r w:rsidR="003F7A61" w:rsidRPr="00B67A3C">
        <w:rPr>
          <w:rFonts w:ascii="Times New Roman" w:eastAsia="Times New Roman" w:hAnsi="Times New Roman" w:cs="Times New Roman"/>
          <w:sz w:val="24"/>
          <w:szCs w:val="24"/>
        </w:rPr>
        <w:t xml:space="preserve"> </w:t>
      </w:r>
      <w:r w:rsidRPr="00B67A3C">
        <w:rPr>
          <w:rFonts w:ascii="Times New Roman" w:eastAsia="Times New Roman" w:hAnsi="Times New Roman" w:cs="Times New Roman"/>
          <w:sz w:val="24"/>
          <w:szCs w:val="24"/>
        </w:rPr>
        <w:t>covers with lower premiums if they have preexist</w:t>
      </w:r>
      <w:r w:rsidR="003F7A61" w:rsidRPr="00B67A3C">
        <w:rPr>
          <w:rFonts w:ascii="Times New Roman" w:eastAsia="Times New Roman" w:hAnsi="Times New Roman" w:cs="Times New Roman"/>
          <w:sz w:val="24"/>
          <w:szCs w:val="24"/>
        </w:rPr>
        <w:t>ing diabetic conditions. The healthcare insurance companies are prohibited from charging the patients high premiums or denying them health coverage. Health insurance may be individual or for a group of family members which is done by employers or other organizations in order to promote healthcare</w:t>
      </w:r>
      <w:r w:rsidR="006F2B7B" w:rsidRPr="00B67A3C">
        <w:rPr>
          <w:rFonts w:ascii="Times New Roman" w:eastAsia="Times New Roman" w:hAnsi="Times New Roman" w:cs="Times New Roman"/>
          <w:sz w:val="24"/>
          <w:szCs w:val="24"/>
        </w:rPr>
        <w:t xml:space="preserve"> (Care, 2019).</w:t>
      </w:r>
    </w:p>
    <w:p w:rsidR="003F7A61" w:rsidRPr="00B67A3C" w:rsidRDefault="003F7A61" w:rsidP="00B67A3C">
      <w:pPr>
        <w:spacing w:after="0" w:line="480" w:lineRule="auto"/>
        <w:ind w:firstLine="720"/>
        <w:rPr>
          <w:rFonts w:ascii="Times New Roman" w:eastAsia="Times New Roman" w:hAnsi="Times New Roman" w:cs="Times New Roman"/>
          <w:b/>
          <w:bCs/>
          <w:sz w:val="24"/>
          <w:szCs w:val="24"/>
        </w:rPr>
      </w:pPr>
      <w:r w:rsidRPr="00B67A3C">
        <w:rPr>
          <w:rFonts w:ascii="Times New Roman" w:eastAsia="Times New Roman" w:hAnsi="Times New Roman" w:cs="Times New Roman"/>
          <w:bCs/>
          <w:sz w:val="24"/>
          <w:szCs w:val="24"/>
        </w:rPr>
        <w:t>Federal programs like Medicare</w:t>
      </w:r>
      <w:r w:rsidR="00013BF5" w:rsidRPr="00B67A3C">
        <w:rPr>
          <w:rFonts w:ascii="Times New Roman" w:eastAsia="Times New Roman" w:hAnsi="Times New Roman" w:cs="Times New Roman"/>
          <w:bCs/>
          <w:sz w:val="24"/>
          <w:szCs w:val="24"/>
        </w:rPr>
        <w:t xml:space="preserve"> provide assistance to older patients at 65years and older. It insures those aged less than 65 with disabilities as well as those with full-blown renal diseases.</w:t>
      </w:r>
      <w:r w:rsidR="009D7AA5" w:rsidRPr="00B67A3C">
        <w:rPr>
          <w:rFonts w:ascii="Times New Roman" w:eastAsia="Times New Roman" w:hAnsi="Times New Roman" w:cs="Times New Roman"/>
          <w:bCs/>
          <w:sz w:val="24"/>
          <w:szCs w:val="24"/>
        </w:rPr>
        <w:t xml:space="preserve"> Medicare provides hospital insurance, medical insurance, prescription drug coverage and Medicare Advantage Plans among other services. Examples </w:t>
      </w:r>
      <w:r w:rsidR="00114861" w:rsidRPr="00B67A3C">
        <w:rPr>
          <w:rFonts w:ascii="Times New Roman" w:eastAsia="Times New Roman" w:hAnsi="Times New Roman" w:cs="Times New Roman"/>
          <w:bCs/>
          <w:sz w:val="24"/>
          <w:szCs w:val="24"/>
        </w:rPr>
        <w:t>of federal</w:t>
      </w:r>
      <w:r w:rsidR="009D7AA5" w:rsidRPr="00B67A3C">
        <w:rPr>
          <w:rFonts w:ascii="Times New Roman" w:eastAsia="Times New Roman" w:hAnsi="Times New Roman" w:cs="Times New Roman"/>
          <w:bCs/>
          <w:sz w:val="24"/>
          <w:szCs w:val="24"/>
        </w:rPr>
        <w:t xml:space="preserve"> programs that insure patients are the Department of Veterans Affair, TRICARE, Bureau of Primary Healthcare, Women Infants and Children to mention but a few</w:t>
      </w:r>
      <w:r w:rsidR="006F2B7B" w:rsidRPr="00B67A3C">
        <w:rPr>
          <w:rFonts w:ascii="Times New Roman" w:eastAsia="Times New Roman" w:hAnsi="Times New Roman" w:cs="Times New Roman"/>
          <w:bCs/>
          <w:sz w:val="24"/>
          <w:szCs w:val="24"/>
        </w:rPr>
        <w:t>.</w:t>
      </w:r>
    </w:p>
    <w:p w:rsidR="009D7AA5" w:rsidRPr="00B67A3C" w:rsidRDefault="009D7AA5" w:rsidP="00B67A3C">
      <w:pPr>
        <w:spacing w:after="0" w:line="480" w:lineRule="auto"/>
        <w:ind w:firstLine="720"/>
        <w:rPr>
          <w:rFonts w:ascii="Times New Roman" w:eastAsia="Times New Roman" w:hAnsi="Times New Roman" w:cs="Times New Roman"/>
          <w:b/>
          <w:bCs/>
          <w:sz w:val="24"/>
          <w:szCs w:val="24"/>
        </w:rPr>
      </w:pPr>
      <w:r w:rsidRPr="00B67A3C">
        <w:rPr>
          <w:rFonts w:ascii="Times New Roman" w:eastAsia="Times New Roman" w:hAnsi="Times New Roman" w:cs="Times New Roman"/>
          <w:bCs/>
          <w:sz w:val="24"/>
          <w:szCs w:val="24"/>
        </w:rPr>
        <w:t xml:space="preserve">State insurance programs also intervene in matters of healthcare costs. Medicaid is one of them and serve to help people with low income </w:t>
      </w:r>
      <w:r w:rsidR="00A4155C" w:rsidRPr="00B67A3C">
        <w:rPr>
          <w:rFonts w:ascii="Times New Roman" w:eastAsia="Times New Roman" w:hAnsi="Times New Roman" w:cs="Times New Roman"/>
          <w:bCs/>
          <w:sz w:val="24"/>
          <w:szCs w:val="24"/>
        </w:rPr>
        <w:t xml:space="preserve">and limited assets to provide healthcare for themselves. Medicaid supplements cost of services that Medicare does not provide. It is required </w:t>
      </w:r>
      <w:r w:rsidR="00A4155C" w:rsidRPr="00B67A3C">
        <w:rPr>
          <w:rFonts w:ascii="Times New Roman" w:eastAsia="Times New Roman" w:hAnsi="Times New Roman" w:cs="Times New Roman"/>
          <w:bCs/>
          <w:sz w:val="24"/>
          <w:szCs w:val="24"/>
        </w:rPr>
        <w:lastRenderedPageBreak/>
        <w:t>of Medicaid by the Federal Government, to fund specific services but is allowed to cover additional after the ones required have been addressed. Other state-based programs include Medicare Savings Programs, State Health Insurance Programs and State Pharmaceutical Assistance Programs</w:t>
      </w:r>
      <w:r w:rsidR="006F2B7B" w:rsidRPr="00B67A3C">
        <w:rPr>
          <w:rFonts w:ascii="Times New Roman" w:eastAsia="Times New Roman" w:hAnsi="Times New Roman" w:cs="Times New Roman"/>
          <w:bCs/>
          <w:sz w:val="24"/>
          <w:szCs w:val="24"/>
        </w:rPr>
        <w:t>.</w:t>
      </w:r>
    </w:p>
    <w:p w:rsidR="00687C6A" w:rsidRPr="00B67A3C" w:rsidRDefault="00687C6A" w:rsidP="00B67A3C">
      <w:pPr>
        <w:spacing w:after="0" w:line="480" w:lineRule="auto"/>
        <w:ind w:firstLine="720"/>
        <w:rPr>
          <w:rFonts w:ascii="Times New Roman" w:eastAsia="Times New Roman" w:hAnsi="Times New Roman" w:cs="Times New Roman"/>
          <w:bCs/>
          <w:sz w:val="24"/>
          <w:szCs w:val="24"/>
        </w:rPr>
      </w:pPr>
      <w:r w:rsidRPr="00B67A3C">
        <w:rPr>
          <w:rFonts w:ascii="Times New Roman" w:eastAsia="Times New Roman" w:hAnsi="Times New Roman" w:cs="Times New Roman"/>
          <w:bCs/>
          <w:sz w:val="24"/>
          <w:szCs w:val="24"/>
        </w:rPr>
        <w:t>Implementation of incentive programs have also boosted better provision of healthcare. Two types of incentives are those directed to healthcare providers and those directed towards the patien</w:t>
      </w:r>
      <w:r w:rsidR="009648A0" w:rsidRPr="00B67A3C">
        <w:rPr>
          <w:rFonts w:ascii="Times New Roman" w:eastAsia="Times New Roman" w:hAnsi="Times New Roman" w:cs="Times New Roman"/>
          <w:bCs/>
          <w:sz w:val="24"/>
          <w:szCs w:val="24"/>
        </w:rPr>
        <w:t>ts or their employees. Both serve to improve the care given to the patient as well as to encourage patients on their management process. Incentives for providers ensures the quality of care given to patients is improved, which ensures effectiveness in healthcare provision. Termed as ‘pay-for-</w:t>
      </w:r>
      <w:r w:rsidR="00CB4DE6" w:rsidRPr="00B67A3C">
        <w:rPr>
          <w:rFonts w:ascii="Times New Roman" w:eastAsia="Times New Roman" w:hAnsi="Times New Roman" w:cs="Times New Roman"/>
          <w:bCs/>
          <w:sz w:val="24"/>
          <w:szCs w:val="24"/>
        </w:rPr>
        <w:t>performance</w:t>
      </w:r>
      <w:r w:rsidR="009648A0" w:rsidRPr="00B67A3C">
        <w:rPr>
          <w:rFonts w:ascii="Times New Roman" w:eastAsia="Times New Roman" w:hAnsi="Times New Roman" w:cs="Times New Roman"/>
          <w:bCs/>
          <w:sz w:val="24"/>
          <w:szCs w:val="24"/>
        </w:rPr>
        <w:t>’ programs, the provider incentive motivates pr</w:t>
      </w:r>
      <w:r w:rsidR="00CB4DE6" w:rsidRPr="00B67A3C">
        <w:rPr>
          <w:rFonts w:ascii="Times New Roman" w:eastAsia="Times New Roman" w:hAnsi="Times New Roman" w:cs="Times New Roman"/>
          <w:bCs/>
          <w:sz w:val="24"/>
          <w:szCs w:val="24"/>
        </w:rPr>
        <w:t>oviders’ efforts in the process</w:t>
      </w:r>
      <w:r w:rsidR="0022289C" w:rsidRPr="00B67A3C">
        <w:rPr>
          <w:rFonts w:ascii="Times New Roman" w:hAnsi="Times New Roman" w:cs="Times New Roman"/>
          <w:sz w:val="24"/>
          <w:szCs w:val="24"/>
        </w:rPr>
        <w:t xml:space="preserve"> </w:t>
      </w:r>
      <w:r w:rsidR="00CB4DE6" w:rsidRPr="00B67A3C">
        <w:rPr>
          <w:rFonts w:ascii="Times New Roman" w:eastAsia="Times New Roman" w:hAnsi="Times New Roman" w:cs="Times New Roman"/>
          <w:bCs/>
          <w:sz w:val="24"/>
          <w:szCs w:val="24"/>
        </w:rPr>
        <w:t>(Lorincz, Lawson &amp; Long, 2012).</w:t>
      </w:r>
    </w:p>
    <w:p w:rsidR="00B2020D" w:rsidRPr="00B67A3C" w:rsidRDefault="0022289C" w:rsidP="006C7320">
      <w:pPr>
        <w:spacing w:after="0" w:line="480" w:lineRule="auto"/>
        <w:ind w:firstLine="720"/>
        <w:rPr>
          <w:rFonts w:ascii="Times New Roman" w:eastAsia="Times New Roman" w:hAnsi="Times New Roman" w:cs="Times New Roman"/>
          <w:bCs/>
          <w:sz w:val="24"/>
          <w:szCs w:val="24"/>
        </w:rPr>
      </w:pPr>
      <w:r w:rsidRPr="00B67A3C">
        <w:rPr>
          <w:rFonts w:ascii="Times New Roman" w:eastAsia="Times New Roman" w:hAnsi="Times New Roman" w:cs="Times New Roman"/>
          <w:bCs/>
          <w:sz w:val="24"/>
          <w:szCs w:val="24"/>
        </w:rPr>
        <w:t xml:space="preserve">Incentives for patients is aimed at encouraging patients to control and reduce their glycemic levels.  Some patients go out of control of their diets especially without someone monitoring them. In order to avoid persistent high levels of participants in the programs </w:t>
      </w:r>
      <w:r w:rsidR="00B2020D" w:rsidRPr="00B67A3C">
        <w:rPr>
          <w:rFonts w:ascii="Times New Roman" w:eastAsia="Times New Roman" w:hAnsi="Times New Roman" w:cs="Times New Roman"/>
          <w:bCs/>
          <w:sz w:val="24"/>
          <w:szCs w:val="24"/>
        </w:rPr>
        <w:t>are given urged to reduce glucose levels in their blood and report the change to the healthcare provider. They are entered into a lottery system where they are assured of winning a certain sum of money if they manage to lower their glucose levels at certain given percentages. Kits to monitor the glucose levels are provided and results downloaded.  The program has proved to be of great assistance in motivating self-help efforts among patients in the control of diabetes</w:t>
      </w:r>
      <w:r w:rsidR="006C7320">
        <w:rPr>
          <w:rFonts w:ascii="Times New Roman" w:eastAsia="Times New Roman" w:hAnsi="Times New Roman" w:cs="Times New Roman"/>
          <w:bCs/>
          <w:sz w:val="24"/>
          <w:szCs w:val="24"/>
        </w:rPr>
        <w:t xml:space="preserve"> </w:t>
      </w:r>
      <w:r w:rsidR="00157A14" w:rsidRPr="00B67A3C">
        <w:rPr>
          <w:rFonts w:ascii="Times New Roman" w:eastAsia="Times New Roman" w:hAnsi="Times New Roman" w:cs="Times New Roman"/>
          <w:bCs/>
          <w:sz w:val="24"/>
          <w:szCs w:val="24"/>
        </w:rPr>
        <w:t>(Lorincz, Lawson &amp; Long, 2012)</w:t>
      </w:r>
      <w:r w:rsidR="006C7320">
        <w:rPr>
          <w:rFonts w:ascii="Times New Roman" w:eastAsia="Times New Roman" w:hAnsi="Times New Roman" w:cs="Times New Roman"/>
          <w:bCs/>
          <w:sz w:val="24"/>
          <w:szCs w:val="24"/>
        </w:rPr>
        <w:t>.</w:t>
      </w:r>
    </w:p>
    <w:p w:rsidR="00B2020D" w:rsidRPr="00B67A3C" w:rsidRDefault="00157A14" w:rsidP="00B67A3C">
      <w:pPr>
        <w:spacing w:after="0" w:line="480" w:lineRule="auto"/>
        <w:jc w:val="center"/>
        <w:rPr>
          <w:rFonts w:ascii="Times New Roman" w:eastAsia="Times New Roman" w:hAnsi="Times New Roman" w:cs="Times New Roman"/>
          <w:b/>
          <w:bCs/>
          <w:sz w:val="24"/>
          <w:szCs w:val="24"/>
        </w:rPr>
      </w:pPr>
      <w:r w:rsidRPr="00B67A3C">
        <w:rPr>
          <w:rFonts w:ascii="Times New Roman" w:eastAsia="Times New Roman" w:hAnsi="Times New Roman" w:cs="Times New Roman"/>
          <w:bCs/>
          <w:sz w:val="24"/>
          <w:szCs w:val="24"/>
        </w:rPr>
        <w:t>W</w:t>
      </w:r>
      <w:r w:rsidR="004124AB" w:rsidRPr="00B67A3C">
        <w:rPr>
          <w:rFonts w:ascii="Times New Roman" w:eastAsia="Times New Roman" w:hAnsi="Times New Roman" w:cs="Times New Roman"/>
          <w:b/>
          <w:bCs/>
          <w:sz w:val="24"/>
          <w:szCs w:val="24"/>
        </w:rPr>
        <w:t>hat</w:t>
      </w:r>
      <w:r w:rsidR="00B2020D" w:rsidRPr="00B67A3C">
        <w:rPr>
          <w:rFonts w:ascii="Times New Roman" w:eastAsia="Times New Roman" w:hAnsi="Times New Roman" w:cs="Times New Roman"/>
          <w:b/>
          <w:bCs/>
          <w:sz w:val="24"/>
          <w:szCs w:val="24"/>
        </w:rPr>
        <w:t xml:space="preserve"> is the population most affected or vulnerable to acquiring or having complications from </w:t>
      </w:r>
      <w:r w:rsidR="00F36EF0" w:rsidRPr="00B67A3C">
        <w:rPr>
          <w:rFonts w:ascii="Times New Roman" w:eastAsia="Times New Roman" w:hAnsi="Times New Roman" w:cs="Times New Roman"/>
          <w:b/>
          <w:bCs/>
          <w:sz w:val="24"/>
          <w:szCs w:val="24"/>
        </w:rPr>
        <w:t>diabetes?</w:t>
      </w:r>
    </w:p>
    <w:p w:rsidR="00B2020D" w:rsidRPr="00B67A3C" w:rsidRDefault="00B2020D" w:rsidP="00B67A3C">
      <w:pPr>
        <w:spacing w:after="0" w:line="480" w:lineRule="auto"/>
        <w:ind w:firstLine="720"/>
        <w:rPr>
          <w:rFonts w:ascii="Times New Roman" w:eastAsia="Times New Roman" w:hAnsi="Times New Roman" w:cs="Times New Roman"/>
          <w:bCs/>
          <w:sz w:val="24"/>
          <w:szCs w:val="24"/>
        </w:rPr>
      </w:pPr>
      <w:r w:rsidRPr="00B67A3C">
        <w:rPr>
          <w:rFonts w:ascii="Times New Roman" w:eastAsia="Times New Roman" w:hAnsi="Times New Roman" w:cs="Times New Roman"/>
          <w:bCs/>
          <w:sz w:val="24"/>
          <w:szCs w:val="24"/>
        </w:rPr>
        <w:lastRenderedPageBreak/>
        <w:t>Gene</w:t>
      </w:r>
      <w:r w:rsidR="00890B4D" w:rsidRPr="00B67A3C">
        <w:rPr>
          <w:rFonts w:ascii="Times New Roman" w:eastAsia="Times New Roman" w:hAnsi="Times New Roman" w:cs="Times New Roman"/>
          <w:bCs/>
          <w:sz w:val="24"/>
          <w:szCs w:val="24"/>
        </w:rPr>
        <w:t>rally, diabetes affects all people from all walks of life but</w:t>
      </w:r>
      <w:r w:rsidRPr="00B67A3C">
        <w:rPr>
          <w:rFonts w:ascii="Times New Roman" w:eastAsia="Times New Roman" w:hAnsi="Times New Roman" w:cs="Times New Roman"/>
          <w:bCs/>
          <w:sz w:val="24"/>
          <w:szCs w:val="24"/>
        </w:rPr>
        <w:t xml:space="preserve"> is most prevalent in certain ages</w:t>
      </w:r>
      <w:r w:rsidR="00890B4D" w:rsidRPr="00B67A3C">
        <w:rPr>
          <w:rFonts w:ascii="Times New Roman" w:eastAsia="Times New Roman" w:hAnsi="Times New Roman" w:cs="Times New Roman"/>
          <w:bCs/>
          <w:sz w:val="24"/>
          <w:szCs w:val="24"/>
        </w:rPr>
        <w:t>, races, cultures, and gender more than others.</w:t>
      </w:r>
      <w:r w:rsidR="00843D48" w:rsidRPr="00B67A3C">
        <w:rPr>
          <w:rFonts w:ascii="Times New Roman" w:eastAsia="Times New Roman" w:hAnsi="Times New Roman" w:cs="Times New Roman"/>
          <w:bCs/>
          <w:sz w:val="24"/>
          <w:szCs w:val="24"/>
        </w:rPr>
        <w:t xml:space="preserve"> Cultural backgrounds, family history may influence the prevalence of diabetes too.</w:t>
      </w:r>
      <w:r w:rsidR="00890B4D" w:rsidRPr="00B67A3C">
        <w:rPr>
          <w:rFonts w:ascii="Times New Roman" w:eastAsia="Times New Roman" w:hAnsi="Times New Roman" w:cs="Times New Roman"/>
          <w:bCs/>
          <w:sz w:val="24"/>
          <w:szCs w:val="24"/>
        </w:rPr>
        <w:t xml:space="preserve"> Type 1 diabetes, commonly known as juvenile diabetes, affects children.</w:t>
      </w:r>
      <w:r w:rsidR="008A07DE" w:rsidRPr="00B67A3C">
        <w:rPr>
          <w:rFonts w:ascii="Times New Roman" w:eastAsia="Times New Roman" w:hAnsi="Times New Roman" w:cs="Times New Roman"/>
          <w:bCs/>
          <w:sz w:val="24"/>
          <w:szCs w:val="24"/>
        </w:rPr>
        <w:t xml:space="preserve"> It occurs when a child’s body can no longer produce insulin and artificial methods need to be applied to compensate the missing insulin in blood. </w:t>
      </w:r>
      <w:r w:rsidR="00157A14" w:rsidRPr="00B67A3C">
        <w:rPr>
          <w:rFonts w:ascii="Times New Roman" w:eastAsia="Times New Roman" w:hAnsi="Times New Roman" w:cs="Times New Roman"/>
          <w:bCs/>
          <w:sz w:val="24"/>
          <w:szCs w:val="24"/>
        </w:rPr>
        <w:t>This is done through injection</w:t>
      </w:r>
      <w:r w:rsidR="008A07DE" w:rsidRPr="00B67A3C">
        <w:rPr>
          <w:rFonts w:ascii="Times New Roman" w:eastAsia="Times New Roman" w:hAnsi="Times New Roman" w:cs="Times New Roman"/>
          <w:b/>
          <w:bCs/>
          <w:sz w:val="24"/>
          <w:szCs w:val="24"/>
        </w:rPr>
        <w:t xml:space="preserve"> </w:t>
      </w:r>
      <w:r w:rsidR="00157A14" w:rsidRPr="00B67A3C">
        <w:rPr>
          <w:rFonts w:ascii="Times New Roman" w:eastAsia="Times New Roman" w:hAnsi="Times New Roman" w:cs="Times New Roman"/>
          <w:bCs/>
          <w:sz w:val="24"/>
          <w:szCs w:val="24"/>
        </w:rPr>
        <w:t>(Castro, 2017).</w:t>
      </w:r>
    </w:p>
    <w:p w:rsidR="00F4524C" w:rsidRDefault="006928D8" w:rsidP="00B67A3C">
      <w:pPr>
        <w:spacing w:after="0" w:line="480" w:lineRule="auto"/>
        <w:ind w:firstLine="720"/>
        <w:rPr>
          <w:rFonts w:ascii="Times New Roman" w:eastAsia="Times New Roman" w:hAnsi="Times New Roman" w:cs="Times New Roman"/>
          <w:bCs/>
          <w:sz w:val="24"/>
          <w:szCs w:val="24"/>
        </w:rPr>
      </w:pPr>
      <w:r w:rsidRPr="00B67A3C">
        <w:rPr>
          <w:rFonts w:ascii="Times New Roman" w:eastAsia="Times New Roman" w:hAnsi="Times New Roman" w:cs="Times New Roman"/>
          <w:bCs/>
          <w:sz w:val="24"/>
          <w:szCs w:val="24"/>
        </w:rPr>
        <w:t xml:space="preserve">Type 2 diabetes </w:t>
      </w:r>
      <w:r w:rsidR="008A07DE" w:rsidRPr="00B67A3C">
        <w:rPr>
          <w:rFonts w:ascii="Times New Roman" w:eastAsia="Times New Roman" w:hAnsi="Times New Roman" w:cs="Times New Roman"/>
          <w:bCs/>
          <w:sz w:val="24"/>
          <w:szCs w:val="24"/>
        </w:rPr>
        <w:t xml:space="preserve">commonly known as </w:t>
      </w:r>
      <w:r w:rsidRPr="00B67A3C">
        <w:rPr>
          <w:rFonts w:ascii="Times New Roman" w:eastAsia="Times New Roman" w:hAnsi="Times New Roman" w:cs="Times New Roman"/>
          <w:bCs/>
          <w:sz w:val="24"/>
          <w:szCs w:val="24"/>
        </w:rPr>
        <w:t>adult-onset diabetes,</w:t>
      </w:r>
      <w:r w:rsidR="00890B4D" w:rsidRPr="00B67A3C">
        <w:rPr>
          <w:rFonts w:ascii="Times New Roman" w:eastAsia="Times New Roman" w:hAnsi="Times New Roman" w:cs="Times New Roman"/>
          <w:bCs/>
          <w:sz w:val="24"/>
          <w:szCs w:val="24"/>
        </w:rPr>
        <w:t xml:space="preserve"> affects adults at 18 years and above. It is the most prevalent type of diabetes.</w:t>
      </w:r>
      <w:r w:rsidR="003301DD" w:rsidRPr="00B67A3C">
        <w:rPr>
          <w:rFonts w:ascii="Times New Roman" w:eastAsia="Times New Roman" w:hAnsi="Times New Roman" w:cs="Times New Roman"/>
          <w:bCs/>
          <w:sz w:val="24"/>
          <w:szCs w:val="24"/>
        </w:rPr>
        <w:t xml:space="preserve"> </w:t>
      </w:r>
      <w:r w:rsidRPr="00B67A3C">
        <w:rPr>
          <w:rFonts w:ascii="Times New Roman" w:eastAsia="Times New Roman" w:hAnsi="Times New Roman" w:cs="Times New Roman"/>
          <w:bCs/>
          <w:sz w:val="24"/>
          <w:szCs w:val="24"/>
        </w:rPr>
        <w:t xml:space="preserve">Type 2 </w:t>
      </w:r>
      <w:r w:rsidR="008A07DE" w:rsidRPr="00B67A3C">
        <w:rPr>
          <w:rFonts w:ascii="Times New Roman" w:eastAsia="Times New Roman" w:hAnsi="Times New Roman" w:cs="Times New Roman"/>
          <w:bCs/>
          <w:sz w:val="24"/>
          <w:szCs w:val="24"/>
        </w:rPr>
        <w:t xml:space="preserve">occurs when the production of insulin is low or the body fails to respond to the insulin </w:t>
      </w:r>
      <w:r w:rsidR="006C7320" w:rsidRPr="00B67A3C">
        <w:rPr>
          <w:rFonts w:ascii="Times New Roman" w:eastAsia="Times New Roman" w:hAnsi="Times New Roman" w:cs="Times New Roman"/>
          <w:bCs/>
          <w:sz w:val="24"/>
          <w:szCs w:val="24"/>
        </w:rPr>
        <w:t>produced. Adults</w:t>
      </w:r>
      <w:r w:rsidR="003301DD" w:rsidRPr="00B67A3C">
        <w:rPr>
          <w:rFonts w:ascii="Times New Roman" w:eastAsia="Times New Roman" w:hAnsi="Times New Roman" w:cs="Times New Roman"/>
          <w:bCs/>
          <w:sz w:val="24"/>
          <w:szCs w:val="24"/>
        </w:rPr>
        <w:t xml:space="preserve"> aged 65 and above have been reported to have had more cases of diabetes than those aged between 18 and 44 years</w:t>
      </w:r>
      <w:r w:rsidR="00F4524C">
        <w:rPr>
          <w:rFonts w:ascii="Times New Roman" w:eastAsia="Times New Roman" w:hAnsi="Times New Roman" w:cs="Times New Roman"/>
          <w:bCs/>
          <w:sz w:val="24"/>
          <w:szCs w:val="24"/>
        </w:rPr>
        <w:t xml:space="preserve"> </w:t>
      </w:r>
      <w:r w:rsidR="00F4524C" w:rsidRPr="00B67A3C">
        <w:rPr>
          <w:rFonts w:ascii="Times New Roman" w:eastAsia="Times New Roman" w:hAnsi="Times New Roman" w:cs="Times New Roman"/>
          <w:bCs/>
          <w:sz w:val="24"/>
          <w:szCs w:val="24"/>
        </w:rPr>
        <w:t>(Castro, 2017)</w:t>
      </w:r>
      <w:r w:rsidR="003301DD" w:rsidRPr="00B67A3C">
        <w:rPr>
          <w:rFonts w:ascii="Times New Roman" w:eastAsia="Times New Roman" w:hAnsi="Times New Roman" w:cs="Times New Roman"/>
          <w:bCs/>
          <w:sz w:val="24"/>
          <w:szCs w:val="24"/>
        </w:rPr>
        <w:t xml:space="preserve">. The disparities in prevalence is associated with challenges that come with aging. In spite of that, the prevalence of type </w:t>
      </w:r>
      <w:r w:rsidR="004A4925" w:rsidRPr="00B67A3C">
        <w:rPr>
          <w:rFonts w:ascii="Times New Roman" w:eastAsia="Times New Roman" w:hAnsi="Times New Roman" w:cs="Times New Roman"/>
          <w:bCs/>
          <w:sz w:val="24"/>
          <w:szCs w:val="24"/>
        </w:rPr>
        <w:t>2 is increasing among the youth</w:t>
      </w:r>
      <w:r w:rsidR="00F36EF0" w:rsidRPr="00B67A3C">
        <w:rPr>
          <w:rFonts w:ascii="Times New Roman" w:eastAsia="Times New Roman" w:hAnsi="Times New Roman" w:cs="Times New Roman"/>
          <w:bCs/>
          <w:sz w:val="24"/>
          <w:szCs w:val="24"/>
        </w:rPr>
        <w:t xml:space="preserve"> (Selvin &amp; Parrinello, 2013)</w:t>
      </w:r>
      <w:r w:rsidR="00F36EF0" w:rsidRPr="00B67A3C">
        <w:rPr>
          <w:rFonts w:ascii="Times New Roman" w:eastAsia="Times New Roman" w:hAnsi="Times New Roman" w:cs="Times New Roman"/>
          <w:b/>
          <w:bCs/>
          <w:sz w:val="24"/>
          <w:szCs w:val="24"/>
        </w:rPr>
        <w:t xml:space="preserve"> </w:t>
      </w:r>
      <w:r w:rsidR="004A4925" w:rsidRPr="00B67A3C">
        <w:rPr>
          <w:rFonts w:ascii="Times New Roman" w:eastAsia="Times New Roman" w:hAnsi="Times New Roman" w:cs="Times New Roman"/>
          <w:bCs/>
          <w:sz w:val="24"/>
          <w:szCs w:val="24"/>
        </w:rPr>
        <w:t>and has also been diagnosed in children</w:t>
      </w:r>
      <w:r w:rsidR="00F36EF0" w:rsidRPr="00B67A3C">
        <w:rPr>
          <w:rFonts w:ascii="Times New Roman" w:eastAsia="Times New Roman" w:hAnsi="Times New Roman" w:cs="Times New Roman"/>
          <w:bCs/>
          <w:sz w:val="24"/>
          <w:szCs w:val="24"/>
        </w:rPr>
        <w:t>.</w:t>
      </w:r>
      <w:r w:rsidR="004A4925" w:rsidRPr="00B67A3C">
        <w:rPr>
          <w:rStyle w:val="FootnoteReference"/>
          <w:rFonts w:ascii="Times New Roman" w:eastAsia="Times New Roman" w:hAnsi="Times New Roman" w:cs="Times New Roman"/>
          <w:bCs/>
          <w:sz w:val="24"/>
          <w:szCs w:val="24"/>
        </w:rPr>
        <w:footnoteReference w:id="6"/>
      </w:r>
      <w:r w:rsidR="00F4524C">
        <w:rPr>
          <w:rFonts w:ascii="Times New Roman" w:eastAsia="Times New Roman" w:hAnsi="Times New Roman" w:cs="Times New Roman"/>
          <w:bCs/>
          <w:sz w:val="24"/>
          <w:szCs w:val="24"/>
        </w:rPr>
        <w:t xml:space="preserve"> </w:t>
      </w:r>
    </w:p>
    <w:p w:rsidR="00A21F34" w:rsidRPr="00B67A3C" w:rsidRDefault="00A21F34" w:rsidP="00B67A3C">
      <w:pPr>
        <w:spacing w:after="0" w:line="480" w:lineRule="auto"/>
        <w:ind w:firstLine="720"/>
        <w:rPr>
          <w:rFonts w:ascii="Times New Roman" w:hAnsi="Times New Roman" w:cs="Times New Roman"/>
          <w:sz w:val="24"/>
          <w:szCs w:val="24"/>
          <w:shd w:val="clear" w:color="auto" w:fill="FFFFFF"/>
        </w:rPr>
      </w:pPr>
      <w:r w:rsidRPr="00B67A3C">
        <w:rPr>
          <w:rFonts w:ascii="Times New Roman" w:eastAsia="Times New Roman" w:hAnsi="Times New Roman" w:cs="Times New Roman"/>
          <w:bCs/>
          <w:sz w:val="24"/>
          <w:szCs w:val="24"/>
        </w:rPr>
        <w:t>Men have high probability of developing diabetes than women</w:t>
      </w:r>
      <w:r w:rsidR="004A4925" w:rsidRPr="00B67A3C">
        <w:rPr>
          <w:rFonts w:ascii="Times New Roman" w:eastAsia="Times New Roman" w:hAnsi="Times New Roman" w:cs="Times New Roman"/>
          <w:bCs/>
          <w:sz w:val="24"/>
          <w:szCs w:val="24"/>
        </w:rPr>
        <w:t xml:space="preserve">. The difference is caused by </w:t>
      </w:r>
      <w:r w:rsidR="0091188D" w:rsidRPr="00B67A3C">
        <w:rPr>
          <w:rFonts w:ascii="Times New Roman" w:eastAsia="Times New Roman" w:hAnsi="Times New Roman" w:cs="Times New Roman"/>
          <w:bCs/>
          <w:sz w:val="24"/>
          <w:szCs w:val="24"/>
        </w:rPr>
        <w:t>behavioral</w:t>
      </w:r>
      <w:r w:rsidR="004A4925" w:rsidRPr="00B67A3C">
        <w:rPr>
          <w:rFonts w:ascii="Times New Roman" w:eastAsia="Times New Roman" w:hAnsi="Times New Roman" w:cs="Times New Roman"/>
          <w:bCs/>
          <w:sz w:val="24"/>
          <w:szCs w:val="24"/>
        </w:rPr>
        <w:t xml:space="preserve"> di</w:t>
      </w:r>
      <w:r w:rsidR="0091188D" w:rsidRPr="00B67A3C">
        <w:rPr>
          <w:rFonts w:ascii="Times New Roman" w:eastAsia="Times New Roman" w:hAnsi="Times New Roman" w:cs="Times New Roman"/>
          <w:bCs/>
          <w:sz w:val="24"/>
          <w:szCs w:val="24"/>
        </w:rPr>
        <w:t>fferences between men and women, nutritional forms, stressful conditions and their attitudes towards medication</w:t>
      </w:r>
      <w:r w:rsidR="00F4524C">
        <w:rPr>
          <w:rFonts w:ascii="Times New Roman" w:eastAsia="Times New Roman" w:hAnsi="Times New Roman" w:cs="Times New Roman"/>
          <w:bCs/>
          <w:sz w:val="24"/>
          <w:szCs w:val="24"/>
        </w:rPr>
        <w:t xml:space="preserve"> </w:t>
      </w:r>
      <w:r w:rsidR="00F4524C" w:rsidRPr="00B67A3C">
        <w:rPr>
          <w:rFonts w:ascii="Times New Roman" w:eastAsia="Times New Roman" w:hAnsi="Times New Roman" w:cs="Times New Roman"/>
          <w:bCs/>
          <w:sz w:val="24"/>
          <w:szCs w:val="24"/>
        </w:rPr>
        <w:t>(Kautzky-Willer, Harreiter &amp; Pacini, 2016)</w:t>
      </w:r>
      <w:r w:rsidR="0091188D" w:rsidRPr="00B67A3C">
        <w:rPr>
          <w:rFonts w:ascii="Times New Roman" w:eastAsia="Times New Roman" w:hAnsi="Times New Roman" w:cs="Times New Roman"/>
          <w:bCs/>
          <w:sz w:val="24"/>
          <w:szCs w:val="24"/>
        </w:rPr>
        <w:t>. Exposure to different external environmental influences may also be a contributing factor. Body hormone are also different and influence behavior. Furthermore, physical changes and sociocultural factors may affect the male’s lifestyle</w:t>
      </w:r>
      <w:r w:rsidR="003C4508" w:rsidRPr="00B67A3C">
        <w:rPr>
          <w:rFonts w:ascii="Times New Roman" w:eastAsia="Times New Roman" w:hAnsi="Times New Roman" w:cs="Times New Roman"/>
          <w:bCs/>
          <w:sz w:val="24"/>
          <w:szCs w:val="24"/>
        </w:rPr>
        <w:t>.</w:t>
      </w:r>
    </w:p>
    <w:p w:rsidR="004124AB" w:rsidRPr="00B67A3C" w:rsidRDefault="005E1DFA" w:rsidP="00B67A3C">
      <w:pPr>
        <w:spacing w:after="0" w:line="480" w:lineRule="auto"/>
        <w:ind w:firstLine="720"/>
        <w:rPr>
          <w:rFonts w:ascii="Times New Roman" w:eastAsia="Times New Roman" w:hAnsi="Times New Roman" w:cs="Times New Roman"/>
          <w:bCs/>
          <w:sz w:val="24"/>
          <w:szCs w:val="24"/>
        </w:rPr>
      </w:pPr>
      <w:r w:rsidRPr="00B67A3C">
        <w:rPr>
          <w:rFonts w:ascii="Times New Roman" w:eastAsia="Times New Roman" w:hAnsi="Times New Roman" w:cs="Times New Roman"/>
          <w:bCs/>
          <w:sz w:val="24"/>
          <w:szCs w:val="24"/>
        </w:rPr>
        <w:t>Another type of diabetes is gestational diabetes that affects expectant mothers. Mothers experience high levels of glucose in the blood but below the normal diabetes levels</w:t>
      </w:r>
      <w:r w:rsidR="00220BF7">
        <w:rPr>
          <w:rFonts w:ascii="Times New Roman" w:eastAsia="Times New Roman" w:hAnsi="Times New Roman" w:cs="Times New Roman"/>
          <w:bCs/>
          <w:sz w:val="24"/>
          <w:szCs w:val="24"/>
        </w:rPr>
        <w:t xml:space="preserve"> </w:t>
      </w:r>
      <w:r w:rsidR="00220BF7" w:rsidRPr="00B67A3C">
        <w:rPr>
          <w:rFonts w:ascii="Times New Roman" w:eastAsia="Times New Roman" w:hAnsi="Times New Roman" w:cs="Times New Roman"/>
          <w:bCs/>
          <w:sz w:val="24"/>
          <w:szCs w:val="24"/>
        </w:rPr>
        <w:t xml:space="preserve">(Agarwal, </w:t>
      </w:r>
      <w:r w:rsidR="00220BF7" w:rsidRPr="00B67A3C">
        <w:rPr>
          <w:rFonts w:ascii="Times New Roman" w:eastAsia="Times New Roman" w:hAnsi="Times New Roman" w:cs="Times New Roman"/>
          <w:bCs/>
          <w:sz w:val="24"/>
          <w:szCs w:val="24"/>
        </w:rPr>
        <w:lastRenderedPageBreak/>
        <w:t>2015)</w:t>
      </w:r>
      <w:r w:rsidRPr="00B67A3C">
        <w:rPr>
          <w:rFonts w:ascii="Times New Roman" w:eastAsia="Times New Roman" w:hAnsi="Times New Roman" w:cs="Times New Roman"/>
          <w:bCs/>
          <w:sz w:val="24"/>
          <w:szCs w:val="24"/>
        </w:rPr>
        <w:t xml:space="preserve">. They are however at a greater risk of developing type 2 diabetes and complications in their trimester periods and during child birth, besides giving birth to diabetic </w:t>
      </w:r>
      <w:r w:rsidR="00C11E75" w:rsidRPr="00B67A3C">
        <w:rPr>
          <w:rFonts w:ascii="Times New Roman" w:eastAsia="Times New Roman" w:hAnsi="Times New Roman" w:cs="Times New Roman"/>
          <w:bCs/>
          <w:sz w:val="24"/>
          <w:szCs w:val="24"/>
        </w:rPr>
        <w:t>children.</w:t>
      </w:r>
    </w:p>
    <w:p w:rsidR="001C1B55" w:rsidRPr="00B67A3C" w:rsidRDefault="00C11E75" w:rsidP="00B67A3C">
      <w:pPr>
        <w:spacing w:after="0" w:line="480" w:lineRule="auto"/>
        <w:ind w:firstLine="720"/>
        <w:rPr>
          <w:rFonts w:ascii="Times New Roman" w:eastAsia="Times New Roman" w:hAnsi="Times New Roman" w:cs="Times New Roman"/>
          <w:b/>
          <w:bCs/>
          <w:sz w:val="24"/>
          <w:szCs w:val="24"/>
        </w:rPr>
      </w:pPr>
      <w:r w:rsidRPr="00B67A3C">
        <w:rPr>
          <w:rFonts w:ascii="Times New Roman" w:eastAsia="Times New Roman" w:hAnsi="Times New Roman" w:cs="Times New Roman"/>
          <w:bCs/>
          <w:sz w:val="24"/>
          <w:szCs w:val="24"/>
        </w:rPr>
        <w:t xml:space="preserve"> </w:t>
      </w:r>
      <w:r w:rsidR="00843D48" w:rsidRPr="00B67A3C">
        <w:rPr>
          <w:rFonts w:ascii="Times New Roman" w:eastAsia="Times New Roman" w:hAnsi="Times New Roman" w:cs="Times New Roman"/>
          <w:bCs/>
          <w:sz w:val="24"/>
          <w:szCs w:val="24"/>
        </w:rPr>
        <w:t xml:space="preserve">Besides age </w:t>
      </w:r>
      <w:r w:rsidR="001C1B55" w:rsidRPr="00B67A3C">
        <w:rPr>
          <w:rFonts w:ascii="Times New Roman" w:eastAsia="Times New Roman" w:hAnsi="Times New Roman" w:cs="Times New Roman"/>
          <w:bCs/>
          <w:sz w:val="24"/>
          <w:szCs w:val="24"/>
        </w:rPr>
        <w:t>and gender, race</w:t>
      </w:r>
      <w:r w:rsidR="00843D48" w:rsidRPr="00B67A3C">
        <w:rPr>
          <w:rFonts w:ascii="Times New Roman" w:eastAsia="Times New Roman" w:hAnsi="Times New Roman" w:cs="Times New Roman"/>
          <w:bCs/>
          <w:sz w:val="24"/>
          <w:szCs w:val="24"/>
        </w:rPr>
        <w:t xml:space="preserve"> also plays a role in diabetes diagnosis. Type 2 diabetes is preva</w:t>
      </w:r>
      <w:r w:rsidR="00E463C0" w:rsidRPr="00B67A3C">
        <w:rPr>
          <w:rFonts w:ascii="Times New Roman" w:eastAsia="Times New Roman" w:hAnsi="Times New Roman" w:cs="Times New Roman"/>
          <w:bCs/>
          <w:sz w:val="24"/>
          <w:szCs w:val="24"/>
        </w:rPr>
        <w:t>lent in populations of American Indians and N</w:t>
      </w:r>
      <w:r w:rsidR="00843D48" w:rsidRPr="00B67A3C">
        <w:rPr>
          <w:rFonts w:ascii="Times New Roman" w:eastAsia="Times New Roman" w:hAnsi="Times New Roman" w:cs="Times New Roman"/>
          <w:bCs/>
          <w:sz w:val="24"/>
          <w:szCs w:val="24"/>
        </w:rPr>
        <w:t xml:space="preserve">ative Alaskans </w:t>
      </w:r>
      <w:r w:rsidRPr="00B67A3C">
        <w:rPr>
          <w:rFonts w:ascii="Times New Roman" w:eastAsia="Times New Roman" w:hAnsi="Times New Roman" w:cs="Times New Roman"/>
          <w:bCs/>
          <w:sz w:val="24"/>
          <w:szCs w:val="24"/>
        </w:rPr>
        <w:t xml:space="preserve">(Gonzalez, 2012). </w:t>
      </w:r>
      <w:r w:rsidR="00E463C0" w:rsidRPr="00B67A3C">
        <w:rPr>
          <w:rFonts w:ascii="Times New Roman" w:eastAsia="Times New Roman" w:hAnsi="Times New Roman" w:cs="Times New Roman"/>
          <w:bCs/>
          <w:sz w:val="24"/>
          <w:szCs w:val="24"/>
        </w:rPr>
        <w:t xml:space="preserve">African Americans, Mexican American, Hawaii Natives, people from pacific Island, and Asian Americans are also at a greater risk of </w:t>
      </w:r>
      <w:r w:rsidR="00B561A1" w:rsidRPr="00B67A3C">
        <w:rPr>
          <w:rFonts w:ascii="Times New Roman" w:eastAsia="Times New Roman" w:hAnsi="Times New Roman" w:cs="Times New Roman"/>
          <w:bCs/>
          <w:sz w:val="24"/>
          <w:szCs w:val="24"/>
        </w:rPr>
        <w:t xml:space="preserve">diabetes.  </w:t>
      </w:r>
      <w:r w:rsidR="00310507">
        <w:rPr>
          <w:rFonts w:ascii="Times New Roman" w:eastAsia="Times New Roman" w:hAnsi="Times New Roman" w:cs="Times New Roman"/>
          <w:bCs/>
          <w:sz w:val="24"/>
          <w:szCs w:val="24"/>
        </w:rPr>
        <w:t>It can be</w:t>
      </w:r>
      <w:r w:rsidR="00B561A1" w:rsidRPr="00B67A3C">
        <w:rPr>
          <w:rFonts w:ascii="Times New Roman" w:eastAsia="Times New Roman" w:hAnsi="Times New Roman" w:cs="Times New Roman"/>
          <w:bCs/>
          <w:sz w:val="24"/>
          <w:szCs w:val="24"/>
        </w:rPr>
        <w:t xml:space="preserve"> attributed to the fact that most of them have type 2 diabetes, overweight tend</w:t>
      </w:r>
      <w:r w:rsidR="00C45DEE" w:rsidRPr="00B67A3C">
        <w:rPr>
          <w:rFonts w:ascii="Times New Roman" w:eastAsia="Times New Roman" w:hAnsi="Times New Roman" w:cs="Times New Roman"/>
          <w:bCs/>
          <w:sz w:val="24"/>
          <w:szCs w:val="24"/>
        </w:rPr>
        <w:t>encies, and high blood pressure.</w:t>
      </w:r>
    </w:p>
    <w:p w:rsidR="00DF78E8" w:rsidRPr="00B67A3C" w:rsidRDefault="00A21F34" w:rsidP="006447AC">
      <w:pPr>
        <w:spacing w:after="0" w:line="480" w:lineRule="auto"/>
        <w:ind w:firstLine="720"/>
        <w:rPr>
          <w:rFonts w:ascii="Times New Roman" w:eastAsia="Times New Roman" w:hAnsi="Times New Roman" w:cs="Times New Roman"/>
          <w:bCs/>
          <w:sz w:val="24"/>
          <w:szCs w:val="24"/>
        </w:rPr>
      </w:pPr>
      <w:r w:rsidRPr="00B67A3C">
        <w:rPr>
          <w:rFonts w:ascii="Times New Roman" w:eastAsia="Times New Roman" w:hAnsi="Times New Roman" w:cs="Times New Roman"/>
          <w:bCs/>
          <w:sz w:val="24"/>
          <w:szCs w:val="24"/>
        </w:rPr>
        <w:t>Lastly, family history is also a determinant in diabetes. Knowledge of family history is important as it can be used to manage diabetes as early as possible.</w:t>
      </w:r>
      <w:r w:rsidR="00254795" w:rsidRPr="00B67A3C">
        <w:rPr>
          <w:rFonts w:ascii="Times New Roman" w:eastAsia="Times New Roman" w:hAnsi="Times New Roman" w:cs="Times New Roman"/>
          <w:bCs/>
          <w:sz w:val="24"/>
          <w:szCs w:val="24"/>
        </w:rPr>
        <w:t xml:space="preserve"> The habits of a family for instance the kinds of food they eat and whether they exercise or not, influences the young generation since they adapt that kind of lifestyle</w:t>
      </w:r>
      <w:r w:rsidR="002F5B22">
        <w:rPr>
          <w:rFonts w:ascii="Times New Roman" w:eastAsia="Times New Roman" w:hAnsi="Times New Roman" w:cs="Times New Roman"/>
          <w:bCs/>
          <w:sz w:val="24"/>
          <w:szCs w:val="24"/>
        </w:rPr>
        <w:t xml:space="preserve"> </w:t>
      </w:r>
      <w:r w:rsidR="002F5B22" w:rsidRPr="00B67A3C">
        <w:rPr>
          <w:rFonts w:ascii="Times New Roman" w:eastAsia="Times New Roman" w:hAnsi="Times New Roman" w:cs="Times New Roman"/>
          <w:bCs/>
          <w:sz w:val="24"/>
          <w:szCs w:val="24"/>
        </w:rPr>
        <w:t>(Suzanne, 2019)</w:t>
      </w:r>
      <w:r w:rsidR="00254795" w:rsidRPr="00B67A3C">
        <w:rPr>
          <w:rFonts w:ascii="Times New Roman" w:eastAsia="Times New Roman" w:hAnsi="Times New Roman" w:cs="Times New Roman"/>
          <w:bCs/>
          <w:sz w:val="24"/>
          <w:szCs w:val="24"/>
        </w:rPr>
        <w:t xml:space="preserve">. Genetic traits passed from parents to children also determines the prevalence of diabetes. </w:t>
      </w:r>
      <w:r w:rsidRPr="00B67A3C">
        <w:rPr>
          <w:rFonts w:ascii="Times New Roman" w:eastAsia="Times New Roman" w:hAnsi="Times New Roman" w:cs="Times New Roman"/>
          <w:bCs/>
          <w:sz w:val="24"/>
          <w:szCs w:val="24"/>
        </w:rPr>
        <w:t xml:space="preserve">If a person’s predecessors or current relatives have had cases of diabetes, there is a high chance that he/she may be at a risk </w:t>
      </w:r>
      <w:r w:rsidR="00254795" w:rsidRPr="00B67A3C">
        <w:rPr>
          <w:rFonts w:ascii="Times New Roman" w:eastAsia="Times New Roman" w:hAnsi="Times New Roman" w:cs="Times New Roman"/>
          <w:bCs/>
          <w:sz w:val="24"/>
          <w:szCs w:val="24"/>
        </w:rPr>
        <w:t>of</w:t>
      </w:r>
      <w:r w:rsidR="00CC5A7B" w:rsidRPr="00B67A3C">
        <w:rPr>
          <w:rFonts w:ascii="Times New Roman" w:eastAsia="Times New Roman" w:hAnsi="Times New Roman" w:cs="Times New Roman"/>
          <w:bCs/>
          <w:sz w:val="24"/>
          <w:szCs w:val="24"/>
        </w:rPr>
        <w:t xml:space="preserve"> developing diabetes and should seek medical attention</w:t>
      </w:r>
      <w:r w:rsidR="005F0B56" w:rsidRPr="00B67A3C">
        <w:rPr>
          <w:rFonts w:ascii="Times New Roman" w:eastAsia="Times New Roman" w:hAnsi="Times New Roman" w:cs="Times New Roman"/>
          <w:bCs/>
          <w:sz w:val="24"/>
          <w:szCs w:val="24"/>
        </w:rPr>
        <w:t>.</w:t>
      </w:r>
    </w:p>
    <w:p w:rsidR="00DF78E8" w:rsidRPr="00B67A3C" w:rsidRDefault="00DF78E8" w:rsidP="00B67A3C">
      <w:pPr>
        <w:spacing w:after="0" w:line="480" w:lineRule="auto"/>
        <w:jc w:val="center"/>
        <w:rPr>
          <w:rFonts w:ascii="Times New Roman" w:eastAsia="Times New Roman" w:hAnsi="Times New Roman" w:cs="Times New Roman"/>
          <w:b/>
          <w:bCs/>
          <w:sz w:val="24"/>
          <w:szCs w:val="24"/>
        </w:rPr>
      </w:pPr>
      <w:r w:rsidRPr="00B67A3C">
        <w:rPr>
          <w:rFonts w:ascii="Times New Roman" w:eastAsia="Times New Roman" w:hAnsi="Times New Roman" w:cs="Times New Roman"/>
          <w:b/>
          <w:bCs/>
          <w:sz w:val="24"/>
          <w:szCs w:val="24"/>
        </w:rPr>
        <w:t>Various socioeconomic factors that influence outcomes and the elements of those population’s access that influence their decis</w:t>
      </w:r>
      <w:r w:rsidR="004124AB" w:rsidRPr="00B67A3C">
        <w:rPr>
          <w:rFonts w:ascii="Times New Roman" w:eastAsia="Times New Roman" w:hAnsi="Times New Roman" w:cs="Times New Roman"/>
          <w:b/>
          <w:bCs/>
          <w:sz w:val="24"/>
          <w:szCs w:val="24"/>
        </w:rPr>
        <w:t>ions leading to health outcomes</w:t>
      </w:r>
    </w:p>
    <w:p w:rsidR="00FD6AF3" w:rsidRPr="00B67A3C" w:rsidRDefault="00FD6AF3" w:rsidP="00B67A3C">
      <w:pPr>
        <w:spacing w:after="0" w:line="480" w:lineRule="auto"/>
        <w:ind w:firstLine="720"/>
        <w:rPr>
          <w:rFonts w:ascii="Times New Roman" w:eastAsia="Times New Roman" w:hAnsi="Times New Roman" w:cs="Times New Roman"/>
          <w:b/>
          <w:bCs/>
          <w:sz w:val="24"/>
          <w:szCs w:val="24"/>
        </w:rPr>
      </w:pPr>
      <w:r w:rsidRPr="00B67A3C">
        <w:rPr>
          <w:rFonts w:ascii="Times New Roman" w:eastAsia="Times New Roman" w:hAnsi="Times New Roman" w:cs="Times New Roman"/>
          <w:bCs/>
          <w:sz w:val="24"/>
          <w:szCs w:val="24"/>
        </w:rPr>
        <w:t xml:space="preserve">Socioeconomic factors influence health outcomes in a population. </w:t>
      </w:r>
      <w:r w:rsidR="0090740E" w:rsidRPr="00B67A3C">
        <w:rPr>
          <w:rFonts w:ascii="Times New Roman" w:eastAsia="Times New Roman" w:hAnsi="Times New Roman" w:cs="Times New Roman"/>
          <w:bCs/>
          <w:sz w:val="24"/>
          <w:szCs w:val="24"/>
        </w:rPr>
        <w:t xml:space="preserve">These factors include </w:t>
      </w:r>
      <w:r w:rsidR="000E76B9" w:rsidRPr="00B67A3C">
        <w:rPr>
          <w:rFonts w:ascii="Times New Roman" w:eastAsia="Times New Roman" w:hAnsi="Times New Roman" w:cs="Times New Roman"/>
          <w:bCs/>
          <w:sz w:val="24"/>
          <w:szCs w:val="24"/>
        </w:rPr>
        <w:t xml:space="preserve">family income, </w:t>
      </w:r>
      <w:r w:rsidR="00A76E9B" w:rsidRPr="00B67A3C">
        <w:rPr>
          <w:rFonts w:ascii="Times New Roman" w:eastAsia="Times New Roman" w:hAnsi="Times New Roman" w:cs="Times New Roman"/>
          <w:bCs/>
          <w:sz w:val="24"/>
          <w:szCs w:val="24"/>
        </w:rPr>
        <w:t>level of education, occupation,</w:t>
      </w:r>
      <w:r w:rsidR="001949A6" w:rsidRPr="00B67A3C">
        <w:rPr>
          <w:rFonts w:ascii="Times New Roman" w:eastAsia="Times New Roman" w:hAnsi="Times New Roman" w:cs="Times New Roman"/>
          <w:bCs/>
          <w:sz w:val="24"/>
          <w:szCs w:val="24"/>
        </w:rPr>
        <w:t xml:space="preserve"> marital status</w:t>
      </w:r>
      <w:r w:rsidR="00254B02" w:rsidRPr="00B67A3C">
        <w:rPr>
          <w:rFonts w:ascii="Times New Roman" w:eastAsia="Times New Roman" w:hAnsi="Times New Roman" w:cs="Times New Roman"/>
          <w:bCs/>
          <w:sz w:val="24"/>
          <w:szCs w:val="24"/>
        </w:rPr>
        <w:t>, residential area and region, liabilities and debt</w:t>
      </w:r>
      <w:r w:rsidR="00F86ED2">
        <w:rPr>
          <w:rFonts w:ascii="Times New Roman" w:eastAsia="Times New Roman" w:hAnsi="Times New Roman" w:cs="Times New Roman"/>
          <w:bCs/>
          <w:sz w:val="24"/>
          <w:szCs w:val="24"/>
        </w:rPr>
        <w:t xml:space="preserve"> </w:t>
      </w:r>
      <w:r w:rsidR="00F86ED2" w:rsidRPr="00B67A3C">
        <w:rPr>
          <w:rFonts w:ascii="Times New Roman" w:eastAsia="Times New Roman" w:hAnsi="Times New Roman" w:cs="Times New Roman"/>
          <w:bCs/>
          <w:sz w:val="24"/>
          <w:szCs w:val="24"/>
        </w:rPr>
        <w:t>(Suwannaphant, 2017)</w:t>
      </w:r>
      <w:r w:rsidR="00254B02" w:rsidRPr="00B67A3C">
        <w:rPr>
          <w:rFonts w:ascii="Times New Roman" w:eastAsia="Times New Roman" w:hAnsi="Times New Roman" w:cs="Times New Roman"/>
          <w:bCs/>
          <w:sz w:val="24"/>
          <w:szCs w:val="24"/>
        </w:rPr>
        <w:t>. Different people in a population have different socioeconomic status which determines the effectiveness or failure of the treatment process of diabetes. The initial process of diabetes healthcare management as well as the outcomes are controlled by such factors</w:t>
      </w:r>
      <w:r w:rsidR="00CF3284" w:rsidRPr="00B67A3C">
        <w:rPr>
          <w:rFonts w:ascii="Times New Roman" w:eastAsia="Times New Roman" w:hAnsi="Times New Roman" w:cs="Times New Roman"/>
          <w:bCs/>
          <w:sz w:val="24"/>
          <w:szCs w:val="24"/>
        </w:rPr>
        <w:t>.</w:t>
      </w:r>
    </w:p>
    <w:p w:rsidR="00DB62D3" w:rsidRPr="00B67A3C" w:rsidRDefault="003C4CDE" w:rsidP="00B67A3C">
      <w:pPr>
        <w:spacing w:after="0" w:line="480" w:lineRule="auto"/>
        <w:ind w:firstLine="720"/>
        <w:rPr>
          <w:rFonts w:ascii="Times New Roman" w:hAnsi="Times New Roman" w:cs="Times New Roman"/>
          <w:sz w:val="24"/>
          <w:szCs w:val="24"/>
        </w:rPr>
      </w:pPr>
      <w:r w:rsidRPr="00B67A3C">
        <w:rPr>
          <w:rFonts w:ascii="Times New Roman" w:eastAsia="Times New Roman" w:hAnsi="Times New Roman" w:cs="Times New Roman"/>
          <w:bCs/>
          <w:sz w:val="24"/>
          <w:szCs w:val="24"/>
        </w:rPr>
        <w:lastRenderedPageBreak/>
        <w:t>To begin with, low income</w:t>
      </w:r>
      <w:r w:rsidR="008219A3" w:rsidRPr="00B67A3C">
        <w:rPr>
          <w:rFonts w:ascii="Times New Roman" w:eastAsia="Times New Roman" w:hAnsi="Times New Roman" w:cs="Times New Roman"/>
          <w:bCs/>
          <w:sz w:val="24"/>
          <w:szCs w:val="24"/>
        </w:rPr>
        <w:t xml:space="preserve"> and low education levels</w:t>
      </w:r>
      <w:r w:rsidRPr="00B67A3C">
        <w:rPr>
          <w:rFonts w:ascii="Times New Roman" w:eastAsia="Times New Roman" w:hAnsi="Times New Roman" w:cs="Times New Roman"/>
          <w:bCs/>
          <w:sz w:val="24"/>
          <w:szCs w:val="24"/>
        </w:rPr>
        <w:t xml:space="preserve"> among the poor populations predispose them to t</w:t>
      </w:r>
      <w:r w:rsidR="007F06A1" w:rsidRPr="00B67A3C">
        <w:rPr>
          <w:rFonts w:ascii="Times New Roman" w:eastAsia="Times New Roman" w:hAnsi="Times New Roman" w:cs="Times New Roman"/>
          <w:bCs/>
          <w:sz w:val="24"/>
          <w:szCs w:val="24"/>
        </w:rPr>
        <w:t xml:space="preserve">he risk of death from diabetes. Education levels determine the type of occupation which in turn affects the level of income. </w:t>
      </w:r>
      <w:r w:rsidR="008219A3" w:rsidRPr="00B67A3C">
        <w:rPr>
          <w:rFonts w:ascii="Times New Roman" w:eastAsia="Times New Roman" w:hAnsi="Times New Roman" w:cs="Times New Roman"/>
          <w:bCs/>
          <w:sz w:val="24"/>
          <w:szCs w:val="24"/>
        </w:rPr>
        <w:t xml:space="preserve">Those with high income and high levels of education are able to get well-paying jobs pay for medical services without strain. Educated individuals have an advantage </w:t>
      </w:r>
      <w:r w:rsidR="007F06A1" w:rsidRPr="00B67A3C">
        <w:rPr>
          <w:rFonts w:ascii="Times New Roman" w:eastAsia="Times New Roman" w:hAnsi="Times New Roman" w:cs="Times New Roman"/>
          <w:bCs/>
          <w:sz w:val="24"/>
          <w:szCs w:val="24"/>
        </w:rPr>
        <w:t>over the</w:t>
      </w:r>
      <w:r w:rsidR="008219A3" w:rsidRPr="00B67A3C">
        <w:rPr>
          <w:rFonts w:ascii="Times New Roman" w:eastAsia="Times New Roman" w:hAnsi="Times New Roman" w:cs="Times New Roman"/>
          <w:bCs/>
          <w:sz w:val="24"/>
          <w:szCs w:val="24"/>
        </w:rPr>
        <w:t xml:space="preserve"> uneducated or have low levels of education. They have a wide range of knowledge with regard to diabetes and can easily access medical center</w:t>
      </w:r>
      <w:r w:rsidR="00B440C9" w:rsidRPr="00B67A3C">
        <w:rPr>
          <w:rFonts w:ascii="Times New Roman" w:eastAsia="Times New Roman" w:hAnsi="Times New Roman" w:cs="Times New Roman"/>
          <w:bCs/>
          <w:sz w:val="24"/>
          <w:szCs w:val="24"/>
        </w:rPr>
        <w:t>s for more guidance on the same</w:t>
      </w:r>
      <w:r w:rsidR="00EE0F6D" w:rsidRPr="00B67A3C">
        <w:rPr>
          <w:rFonts w:ascii="Times New Roman" w:eastAsia="Times New Roman" w:hAnsi="Times New Roman" w:cs="Times New Roman"/>
          <w:bCs/>
          <w:sz w:val="24"/>
          <w:szCs w:val="24"/>
        </w:rPr>
        <w:t xml:space="preserve">. </w:t>
      </w:r>
      <w:r w:rsidR="00DB62D3" w:rsidRPr="00B67A3C">
        <w:rPr>
          <w:rFonts w:ascii="Times New Roman" w:eastAsia="Times New Roman" w:hAnsi="Times New Roman" w:cs="Times New Roman"/>
          <w:bCs/>
          <w:sz w:val="24"/>
          <w:szCs w:val="24"/>
        </w:rPr>
        <w:t>With</w:t>
      </w:r>
      <w:r w:rsidR="008219A3" w:rsidRPr="00B67A3C">
        <w:rPr>
          <w:rFonts w:ascii="Times New Roman" w:eastAsia="Times New Roman" w:hAnsi="Times New Roman" w:cs="Times New Roman"/>
          <w:bCs/>
          <w:sz w:val="24"/>
          <w:szCs w:val="24"/>
        </w:rPr>
        <w:t xml:space="preserve"> high income, they are able to fund for education of their children and provide adequate medical care.</w:t>
      </w:r>
      <w:r w:rsidR="008219A3" w:rsidRPr="00B67A3C">
        <w:rPr>
          <w:rFonts w:ascii="Times New Roman" w:hAnsi="Times New Roman" w:cs="Times New Roman"/>
          <w:sz w:val="24"/>
          <w:szCs w:val="24"/>
        </w:rPr>
        <w:t xml:space="preserve"> </w:t>
      </w:r>
    </w:p>
    <w:p w:rsidR="00361BFA" w:rsidRPr="00B67A3C" w:rsidRDefault="00DB62D3" w:rsidP="00B67A3C">
      <w:pPr>
        <w:spacing w:after="0" w:line="480" w:lineRule="auto"/>
        <w:ind w:firstLine="720"/>
        <w:rPr>
          <w:rFonts w:ascii="Times New Roman" w:hAnsi="Times New Roman" w:cs="Times New Roman"/>
          <w:b/>
          <w:sz w:val="24"/>
          <w:szCs w:val="24"/>
        </w:rPr>
      </w:pPr>
      <w:r w:rsidRPr="00B67A3C">
        <w:rPr>
          <w:rFonts w:ascii="Times New Roman" w:hAnsi="Times New Roman" w:cs="Times New Roman"/>
          <w:sz w:val="24"/>
          <w:szCs w:val="24"/>
        </w:rPr>
        <w:t>Studies show that married individuals have a better health than the single, divorced, widowed or separated individuals. In this assessment, men are at higher risk of type 2 diabetes</w:t>
      </w:r>
      <w:r w:rsidR="00C8378E" w:rsidRPr="00B67A3C">
        <w:rPr>
          <w:rFonts w:ascii="Times New Roman" w:hAnsi="Times New Roman" w:cs="Times New Roman"/>
          <w:sz w:val="24"/>
          <w:szCs w:val="24"/>
        </w:rPr>
        <w:t xml:space="preserve">. </w:t>
      </w:r>
      <w:r w:rsidR="00436CE7" w:rsidRPr="00B67A3C">
        <w:rPr>
          <w:rFonts w:ascii="Times New Roman" w:hAnsi="Times New Roman" w:cs="Times New Roman"/>
          <w:sz w:val="24"/>
          <w:szCs w:val="24"/>
        </w:rPr>
        <w:t>People in marriage supports each other in a</w:t>
      </w:r>
      <w:r w:rsidR="00DC0AF7" w:rsidRPr="00B67A3C">
        <w:rPr>
          <w:rFonts w:ascii="Times New Roman" w:hAnsi="Times New Roman" w:cs="Times New Roman"/>
          <w:sz w:val="24"/>
          <w:szCs w:val="24"/>
        </w:rPr>
        <w:t xml:space="preserve">ll circumstances. They </w:t>
      </w:r>
      <w:r w:rsidR="007F06A1" w:rsidRPr="00B67A3C">
        <w:rPr>
          <w:rFonts w:ascii="Times New Roman" w:hAnsi="Times New Roman" w:cs="Times New Roman"/>
          <w:sz w:val="24"/>
          <w:szCs w:val="24"/>
        </w:rPr>
        <w:t xml:space="preserve">enjoy happy moments and </w:t>
      </w:r>
      <w:r w:rsidR="00436CE7" w:rsidRPr="00B67A3C">
        <w:rPr>
          <w:rFonts w:ascii="Times New Roman" w:hAnsi="Times New Roman" w:cs="Times New Roman"/>
          <w:sz w:val="24"/>
          <w:szCs w:val="24"/>
        </w:rPr>
        <w:t>give comfort in harsh conditions.</w:t>
      </w:r>
      <w:r w:rsidR="00DC0AF7" w:rsidRPr="00B67A3C">
        <w:rPr>
          <w:rFonts w:ascii="Times New Roman" w:hAnsi="Times New Roman" w:cs="Times New Roman"/>
          <w:sz w:val="24"/>
          <w:szCs w:val="24"/>
        </w:rPr>
        <w:t xml:space="preserve"> Couples are able to establish a supportive environment for each other, thus enhancing better physical and mental health</w:t>
      </w:r>
      <w:r w:rsidR="007F06A1" w:rsidRPr="00B67A3C">
        <w:rPr>
          <w:rFonts w:ascii="Times New Roman" w:hAnsi="Times New Roman" w:cs="Times New Roman"/>
          <w:sz w:val="24"/>
          <w:szCs w:val="24"/>
        </w:rPr>
        <w:t xml:space="preserve"> which prolongs life and re</w:t>
      </w:r>
      <w:r w:rsidR="00E5093B" w:rsidRPr="00B67A3C">
        <w:rPr>
          <w:rFonts w:ascii="Times New Roman" w:hAnsi="Times New Roman" w:cs="Times New Roman"/>
          <w:sz w:val="24"/>
          <w:szCs w:val="24"/>
        </w:rPr>
        <w:t>duce the tendencies of diabetes (Cornelis et al., 2014)</w:t>
      </w:r>
      <w:r w:rsidR="00E5093B" w:rsidRPr="00B67A3C">
        <w:rPr>
          <w:rFonts w:ascii="Times New Roman" w:hAnsi="Times New Roman" w:cs="Times New Roman"/>
          <w:b/>
          <w:sz w:val="24"/>
          <w:szCs w:val="24"/>
        </w:rPr>
        <w:t xml:space="preserve"> </w:t>
      </w:r>
    </w:p>
    <w:p w:rsidR="007F06A1" w:rsidRPr="00B67A3C" w:rsidRDefault="00836A82" w:rsidP="00B67A3C">
      <w:pPr>
        <w:spacing w:after="0" w:line="480" w:lineRule="auto"/>
        <w:ind w:firstLine="720"/>
        <w:rPr>
          <w:rFonts w:ascii="Times New Roman" w:hAnsi="Times New Roman" w:cs="Times New Roman"/>
          <w:sz w:val="24"/>
          <w:szCs w:val="24"/>
        </w:rPr>
      </w:pPr>
      <w:r w:rsidRPr="00B67A3C">
        <w:rPr>
          <w:rFonts w:ascii="Times New Roman" w:hAnsi="Times New Roman" w:cs="Times New Roman"/>
          <w:sz w:val="24"/>
          <w:szCs w:val="24"/>
        </w:rPr>
        <w:t>Variation in r</w:t>
      </w:r>
      <w:r w:rsidR="00015A0C" w:rsidRPr="00B67A3C">
        <w:rPr>
          <w:rFonts w:ascii="Times New Roman" w:hAnsi="Times New Roman" w:cs="Times New Roman"/>
          <w:sz w:val="24"/>
          <w:szCs w:val="24"/>
        </w:rPr>
        <w:t>e</w:t>
      </w:r>
      <w:r w:rsidRPr="00B67A3C">
        <w:rPr>
          <w:rFonts w:ascii="Times New Roman" w:hAnsi="Times New Roman" w:cs="Times New Roman"/>
          <w:sz w:val="24"/>
          <w:szCs w:val="24"/>
        </w:rPr>
        <w:t xml:space="preserve">gions </w:t>
      </w:r>
      <w:r w:rsidR="007F06A1" w:rsidRPr="00B67A3C">
        <w:rPr>
          <w:rFonts w:ascii="Times New Roman" w:hAnsi="Times New Roman" w:cs="Times New Roman"/>
          <w:sz w:val="24"/>
          <w:szCs w:val="24"/>
        </w:rPr>
        <w:t>another component that determines the outcomes of diabetes healthcare.</w:t>
      </w:r>
      <w:r w:rsidRPr="00B67A3C">
        <w:rPr>
          <w:rFonts w:ascii="Times New Roman" w:hAnsi="Times New Roman" w:cs="Times New Roman"/>
          <w:sz w:val="24"/>
          <w:szCs w:val="24"/>
        </w:rPr>
        <w:t xml:space="preserve"> Certain regions have high cases of diabetes patients than others</w:t>
      </w:r>
      <w:r w:rsidR="001B0884">
        <w:rPr>
          <w:rFonts w:ascii="Times New Roman" w:hAnsi="Times New Roman" w:cs="Times New Roman"/>
          <w:sz w:val="24"/>
          <w:szCs w:val="24"/>
        </w:rPr>
        <w:t xml:space="preserve"> </w:t>
      </w:r>
      <w:r w:rsidR="001B0884" w:rsidRPr="00B67A3C">
        <w:rPr>
          <w:rFonts w:ascii="Times New Roman" w:hAnsi="Times New Roman" w:cs="Times New Roman"/>
          <w:sz w:val="24"/>
          <w:szCs w:val="24"/>
        </w:rPr>
        <w:t>(Carson et al., 2018)</w:t>
      </w:r>
      <w:r w:rsidRPr="00B67A3C">
        <w:rPr>
          <w:rFonts w:ascii="Times New Roman" w:hAnsi="Times New Roman" w:cs="Times New Roman"/>
          <w:sz w:val="24"/>
          <w:szCs w:val="24"/>
        </w:rPr>
        <w:t>. For instance, in the United States, the coastal regions of Georgia, North Carolina and South Carolina and states such as Mississipi, Alabama, Louisina, Arkansas and Tennessee have r</w:t>
      </w:r>
      <w:r w:rsidR="009D337C" w:rsidRPr="00B67A3C">
        <w:rPr>
          <w:rFonts w:ascii="Times New Roman" w:hAnsi="Times New Roman" w:cs="Times New Roman"/>
          <w:sz w:val="24"/>
          <w:szCs w:val="24"/>
        </w:rPr>
        <w:t>eported many cases of diabetes</w:t>
      </w:r>
      <w:r w:rsidR="00114B26">
        <w:rPr>
          <w:rFonts w:ascii="Times New Roman" w:hAnsi="Times New Roman" w:cs="Times New Roman"/>
          <w:sz w:val="24"/>
          <w:szCs w:val="24"/>
        </w:rPr>
        <w:t>.</w:t>
      </w:r>
    </w:p>
    <w:p w:rsidR="00DB6EBE" w:rsidRPr="00B67A3C" w:rsidRDefault="00DB6EBE" w:rsidP="00B67A3C">
      <w:pPr>
        <w:spacing w:after="0" w:line="480" w:lineRule="auto"/>
        <w:ind w:firstLine="720"/>
        <w:rPr>
          <w:rFonts w:ascii="Times New Roman" w:hAnsi="Times New Roman" w:cs="Times New Roman"/>
          <w:b/>
          <w:sz w:val="24"/>
          <w:szCs w:val="24"/>
        </w:rPr>
      </w:pPr>
      <w:r w:rsidRPr="00B67A3C">
        <w:rPr>
          <w:rFonts w:ascii="Times New Roman" w:hAnsi="Times New Roman" w:cs="Times New Roman"/>
          <w:sz w:val="24"/>
          <w:szCs w:val="24"/>
        </w:rPr>
        <w:t xml:space="preserve">Residential area </w:t>
      </w:r>
      <w:r w:rsidR="001B0884" w:rsidRPr="00B67A3C">
        <w:rPr>
          <w:rFonts w:ascii="Times New Roman" w:hAnsi="Times New Roman" w:cs="Times New Roman"/>
          <w:sz w:val="24"/>
          <w:szCs w:val="24"/>
        </w:rPr>
        <w:t>determines</w:t>
      </w:r>
      <w:r w:rsidRPr="00B67A3C">
        <w:rPr>
          <w:rFonts w:ascii="Times New Roman" w:hAnsi="Times New Roman" w:cs="Times New Roman"/>
          <w:sz w:val="24"/>
          <w:szCs w:val="24"/>
        </w:rPr>
        <w:t xml:space="preserve"> the type of housing and the conditions of the area.</w:t>
      </w:r>
      <w:r w:rsidR="00A26C3D" w:rsidRPr="00B67A3C">
        <w:rPr>
          <w:rFonts w:ascii="Times New Roman" w:hAnsi="Times New Roman" w:cs="Times New Roman"/>
          <w:sz w:val="24"/>
          <w:szCs w:val="24"/>
        </w:rPr>
        <w:t xml:space="preserve"> People living in poor areas have higher chances of getting diabetes. The black Americans for instance, are said to have high cases of diabetes. Environmental conditions in residential areas, work places and </w:t>
      </w:r>
      <w:r w:rsidR="00EA2683" w:rsidRPr="00B67A3C">
        <w:rPr>
          <w:rFonts w:ascii="Times New Roman" w:hAnsi="Times New Roman" w:cs="Times New Roman"/>
          <w:sz w:val="24"/>
          <w:szCs w:val="24"/>
        </w:rPr>
        <w:t>areas</w:t>
      </w:r>
      <w:r w:rsidR="00A26C3D" w:rsidRPr="00B67A3C">
        <w:rPr>
          <w:rFonts w:ascii="Times New Roman" w:hAnsi="Times New Roman" w:cs="Times New Roman"/>
          <w:sz w:val="24"/>
          <w:szCs w:val="24"/>
        </w:rPr>
        <w:t xml:space="preserve"> of social interaction pose danger to these people. Poor air quality, </w:t>
      </w:r>
      <w:r w:rsidR="00EA2683" w:rsidRPr="00B67A3C">
        <w:rPr>
          <w:rFonts w:ascii="Times New Roman" w:hAnsi="Times New Roman" w:cs="Times New Roman"/>
          <w:sz w:val="24"/>
          <w:szCs w:val="24"/>
        </w:rPr>
        <w:t xml:space="preserve">noisy </w:t>
      </w:r>
      <w:r w:rsidR="00EA2683" w:rsidRPr="00B67A3C">
        <w:rPr>
          <w:rFonts w:ascii="Times New Roman" w:hAnsi="Times New Roman" w:cs="Times New Roman"/>
          <w:sz w:val="24"/>
          <w:szCs w:val="24"/>
        </w:rPr>
        <w:lastRenderedPageBreak/>
        <w:t>neighborhoods, poor sanitation and poorly built houses characterize the areas occupied by most black Americans</w:t>
      </w:r>
      <w:r w:rsidR="004728E2">
        <w:rPr>
          <w:rFonts w:ascii="Times New Roman" w:hAnsi="Times New Roman" w:cs="Times New Roman"/>
          <w:sz w:val="24"/>
          <w:szCs w:val="24"/>
        </w:rPr>
        <w:t xml:space="preserve"> </w:t>
      </w:r>
      <w:r w:rsidR="004728E2" w:rsidRPr="00B67A3C">
        <w:rPr>
          <w:rFonts w:ascii="Times New Roman" w:hAnsi="Times New Roman" w:cs="Times New Roman"/>
          <w:sz w:val="24"/>
          <w:szCs w:val="24"/>
        </w:rPr>
        <w:t>(Burton, 2007)</w:t>
      </w:r>
      <w:r w:rsidR="00EA2683" w:rsidRPr="00B67A3C">
        <w:rPr>
          <w:rFonts w:ascii="Times New Roman" w:hAnsi="Times New Roman" w:cs="Times New Roman"/>
          <w:sz w:val="24"/>
          <w:szCs w:val="24"/>
        </w:rPr>
        <w:t xml:space="preserve">. The conditions heighten the vulnerability of the people to diabetes. Low income and the poor status </w:t>
      </w:r>
      <w:r w:rsidR="006B03D3" w:rsidRPr="00B67A3C">
        <w:rPr>
          <w:rFonts w:ascii="Times New Roman" w:hAnsi="Times New Roman" w:cs="Times New Roman"/>
          <w:sz w:val="24"/>
          <w:szCs w:val="24"/>
          <w:u w:val="single"/>
        </w:rPr>
        <w:t>prevent</w:t>
      </w:r>
      <w:r w:rsidR="00EA2683" w:rsidRPr="00B67A3C">
        <w:rPr>
          <w:rFonts w:ascii="Times New Roman" w:hAnsi="Times New Roman" w:cs="Times New Roman"/>
          <w:sz w:val="24"/>
          <w:szCs w:val="24"/>
        </w:rPr>
        <w:t xml:space="preserve"> them from accessing proper medical ca</w:t>
      </w:r>
      <w:r w:rsidR="009D337C" w:rsidRPr="00B67A3C">
        <w:rPr>
          <w:rFonts w:ascii="Times New Roman" w:hAnsi="Times New Roman" w:cs="Times New Roman"/>
          <w:sz w:val="24"/>
          <w:szCs w:val="24"/>
        </w:rPr>
        <w:t>re whenever they need treatment</w:t>
      </w:r>
      <w:r w:rsidR="004728E2">
        <w:rPr>
          <w:rFonts w:ascii="Times New Roman" w:hAnsi="Times New Roman" w:cs="Times New Roman"/>
          <w:sz w:val="24"/>
          <w:szCs w:val="24"/>
        </w:rPr>
        <w:t>.</w:t>
      </w:r>
    </w:p>
    <w:p w:rsidR="009D337C" w:rsidRPr="00B67A3C" w:rsidRDefault="00EA2683" w:rsidP="006B03D3">
      <w:pPr>
        <w:spacing w:after="0" w:line="480" w:lineRule="auto"/>
        <w:ind w:firstLine="720"/>
        <w:rPr>
          <w:rFonts w:ascii="Times New Roman" w:hAnsi="Times New Roman" w:cs="Times New Roman"/>
          <w:sz w:val="24"/>
          <w:szCs w:val="24"/>
        </w:rPr>
      </w:pPr>
      <w:r w:rsidRPr="00B67A3C">
        <w:rPr>
          <w:rFonts w:ascii="Times New Roman" w:hAnsi="Times New Roman" w:cs="Times New Roman"/>
          <w:sz w:val="24"/>
          <w:szCs w:val="24"/>
        </w:rPr>
        <w:t xml:space="preserve">In conclusion, socioeconomic factors play a role in the determination of healthcare outcomes in the community. People endowed with money and wealth have a better chance of accessing medical </w:t>
      </w:r>
      <w:r w:rsidR="006B03D3" w:rsidRPr="00B67A3C">
        <w:rPr>
          <w:rFonts w:ascii="Times New Roman" w:hAnsi="Times New Roman" w:cs="Times New Roman"/>
          <w:sz w:val="24"/>
          <w:szCs w:val="24"/>
        </w:rPr>
        <w:t>care. Education</w:t>
      </w:r>
      <w:r w:rsidR="006060A4" w:rsidRPr="00B67A3C">
        <w:rPr>
          <w:rFonts w:ascii="Times New Roman" w:hAnsi="Times New Roman" w:cs="Times New Roman"/>
          <w:sz w:val="24"/>
          <w:szCs w:val="24"/>
        </w:rPr>
        <w:t xml:space="preserve"> is key in the fight against diabetes since it plays an informative role on how to identify and steps to take in dealing with it. </w:t>
      </w:r>
      <w:r w:rsidRPr="00B67A3C">
        <w:rPr>
          <w:rFonts w:ascii="Times New Roman" w:hAnsi="Times New Roman" w:cs="Times New Roman"/>
          <w:sz w:val="24"/>
          <w:szCs w:val="24"/>
        </w:rPr>
        <w:t xml:space="preserve"> Emotional and psychological support from partners in marriage fosters heathy living compared to single individuals. Regional and residential areas greatly affect the process of management of diabetes though some other the elements may not be easily controlled. </w:t>
      </w:r>
    </w:p>
    <w:p w:rsidR="009D337C" w:rsidRPr="00B67A3C" w:rsidRDefault="009D337C" w:rsidP="00B67A3C">
      <w:pPr>
        <w:spacing w:after="0" w:line="480" w:lineRule="auto"/>
        <w:rPr>
          <w:rFonts w:ascii="Times New Roman" w:hAnsi="Times New Roman" w:cs="Times New Roman"/>
          <w:sz w:val="24"/>
          <w:szCs w:val="24"/>
        </w:rPr>
      </w:pPr>
    </w:p>
    <w:p w:rsidR="004124AB" w:rsidRPr="00B67A3C" w:rsidRDefault="004124AB" w:rsidP="00B67A3C">
      <w:pPr>
        <w:spacing w:after="0" w:line="480" w:lineRule="auto"/>
        <w:rPr>
          <w:rFonts w:ascii="Times New Roman" w:hAnsi="Times New Roman" w:cs="Times New Roman"/>
          <w:sz w:val="24"/>
          <w:szCs w:val="24"/>
        </w:rPr>
      </w:pPr>
    </w:p>
    <w:p w:rsidR="009D337C" w:rsidRPr="00B67A3C" w:rsidRDefault="009D337C" w:rsidP="00B67A3C">
      <w:pPr>
        <w:spacing w:after="0" w:line="480" w:lineRule="auto"/>
        <w:rPr>
          <w:rFonts w:ascii="Times New Roman" w:hAnsi="Times New Roman" w:cs="Times New Roman"/>
          <w:sz w:val="24"/>
          <w:szCs w:val="24"/>
        </w:rPr>
      </w:pPr>
    </w:p>
    <w:p w:rsidR="006B03D3" w:rsidRDefault="006B03D3">
      <w:pPr>
        <w:rPr>
          <w:rFonts w:ascii="Times New Roman" w:hAnsi="Times New Roman" w:cs="Times New Roman"/>
          <w:sz w:val="24"/>
          <w:szCs w:val="24"/>
        </w:rPr>
      </w:pPr>
      <w:r>
        <w:rPr>
          <w:rFonts w:ascii="Times New Roman" w:hAnsi="Times New Roman" w:cs="Times New Roman"/>
          <w:sz w:val="24"/>
          <w:szCs w:val="24"/>
        </w:rPr>
        <w:br w:type="page"/>
      </w:r>
    </w:p>
    <w:p w:rsidR="003E27AD" w:rsidRPr="006B03D3" w:rsidRDefault="003E27AD" w:rsidP="00B67A3C">
      <w:pPr>
        <w:spacing w:after="0" w:line="480" w:lineRule="auto"/>
        <w:jc w:val="center"/>
        <w:rPr>
          <w:rFonts w:ascii="Times New Roman" w:hAnsi="Times New Roman" w:cs="Times New Roman"/>
          <w:sz w:val="24"/>
          <w:szCs w:val="24"/>
        </w:rPr>
      </w:pPr>
      <w:r w:rsidRPr="006B03D3">
        <w:rPr>
          <w:rFonts w:ascii="Times New Roman" w:hAnsi="Times New Roman" w:cs="Times New Roman"/>
          <w:sz w:val="24"/>
          <w:szCs w:val="24"/>
        </w:rPr>
        <w:lastRenderedPageBreak/>
        <w:t>References</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 xml:space="preserve">Agarwal, M. (2015). Gestational diabetes mellitus: An update on the current international diagnostic criteria. World Journal </w:t>
      </w:r>
      <w:r w:rsidR="00CD1E55" w:rsidRPr="00B67A3C">
        <w:rPr>
          <w:rFonts w:ascii="Times New Roman" w:hAnsi="Times New Roman" w:cs="Times New Roman"/>
          <w:sz w:val="24"/>
          <w:szCs w:val="24"/>
        </w:rPr>
        <w:t>of</w:t>
      </w:r>
      <w:r w:rsidRPr="00B67A3C">
        <w:rPr>
          <w:rFonts w:ascii="Times New Roman" w:hAnsi="Times New Roman" w:cs="Times New Roman"/>
          <w:sz w:val="24"/>
          <w:szCs w:val="24"/>
        </w:rPr>
        <w:t xml:space="preserve"> Diabetes, 6(6), 782. doi: 10.4239/</w:t>
      </w:r>
      <w:r w:rsidR="00CD1E55" w:rsidRPr="00B67A3C">
        <w:rPr>
          <w:rFonts w:ascii="Times New Roman" w:hAnsi="Times New Roman" w:cs="Times New Roman"/>
          <w:sz w:val="24"/>
          <w:szCs w:val="24"/>
        </w:rPr>
        <w:t>wjd. v</w:t>
      </w:r>
      <w:r w:rsidRPr="00B67A3C">
        <w:rPr>
          <w:rFonts w:ascii="Times New Roman" w:hAnsi="Times New Roman" w:cs="Times New Roman"/>
          <w:sz w:val="24"/>
          <w:szCs w:val="24"/>
        </w:rPr>
        <w:t>6.i6.782</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 xml:space="preserve">Al-Lawati, J. (2017). Diabetes Mellitus: A Local and Global Public Health </w:t>
      </w:r>
      <w:r w:rsidR="00CD1E55" w:rsidRPr="00B67A3C">
        <w:rPr>
          <w:rFonts w:ascii="Times New Roman" w:hAnsi="Times New Roman" w:cs="Times New Roman"/>
          <w:sz w:val="24"/>
          <w:szCs w:val="24"/>
        </w:rPr>
        <w:t>Emergency!</w:t>
      </w:r>
      <w:r w:rsidRPr="00B67A3C">
        <w:rPr>
          <w:rFonts w:ascii="Times New Roman" w:hAnsi="Times New Roman" w:cs="Times New Roman"/>
          <w:sz w:val="24"/>
          <w:szCs w:val="24"/>
        </w:rPr>
        <w:t> Oman Medical Journal, 32(3), 177-179. doi: 10.5001/omj.2017.34</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 xml:space="preserve">Bhutani, J., &amp; Bhutani, S. (2014). Worldwide burden of diabetes. Indian Journal </w:t>
      </w:r>
      <w:r w:rsidR="00CD1E55" w:rsidRPr="00B67A3C">
        <w:rPr>
          <w:rFonts w:ascii="Times New Roman" w:hAnsi="Times New Roman" w:cs="Times New Roman"/>
          <w:sz w:val="24"/>
          <w:szCs w:val="24"/>
        </w:rPr>
        <w:t>of</w:t>
      </w:r>
      <w:r w:rsidRPr="00B67A3C">
        <w:rPr>
          <w:rFonts w:ascii="Times New Roman" w:hAnsi="Times New Roman" w:cs="Times New Roman"/>
          <w:sz w:val="24"/>
          <w:szCs w:val="24"/>
        </w:rPr>
        <w:t xml:space="preserve"> Endocrinology </w:t>
      </w:r>
      <w:r w:rsidR="00CD1E55" w:rsidRPr="00B67A3C">
        <w:rPr>
          <w:rFonts w:ascii="Times New Roman" w:hAnsi="Times New Roman" w:cs="Times New Roman"/>
          <w:sz w:val="24"/>
          <w:szCs w:val="24"/>
        </w:rPr>
        <w:t>and</w:t>
      </w:r>
      <w:r w:rsidRPr="00B67A3C">
        <w:rPr>
          <w:rFonts w:ascii="Times New Roman" w:hAnsi="Times New Roman" w:cs="Times New Roman"/>
          <w:sz w:val="24"/>
          <w:szCs w:val="24"/>
        </w:rPr>
        <w:t xml:space="preserve"> Metabolism, 18(6), 868. doi: 10.4103/2230-8210.141388 </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Bright, R., &amp; Sakurada, B. (2016). A Population Health Strategy for Diabetes: New Partners, New Opportunities. NAM Perspectives, 6(2). doi: 10.31478/201602d0.1089/pop.2015.0181</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 xml:space="preserve">Care, F. (2019). Financial Help for Diabetes Care | NIDDK. Retrieved from </w:t>
      </w:r>
      <w:hyperlink r:id="rId7" w:history="1">
        <w:r w:rsidRPr="00B67A3C">
          <w:rPr>
            <w:rFonts w:ascii="Times New Roman" w:hAnsi="Times New Roman" w:cs="Times New Roman"/>
            <w:sz w:val="24"/>
            <w:szCs w:val="24"/>
          </w:rPr>
          <w:t>https://www.niddk.nih.gov/health-information/diabetes/financial-help-diabetes-care</w:t>
        </w:r>
      </w:hyperlink>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 xml:space="preserve">Carson, A., Long, D., Cherrington, A., Dutton, G., Howard, V., &amp; Brown, T. et al. (2018). Mediators of the Racial Disparity in Diabetes Incidence—The Reasons for Geographic and Racial Differences in Stroke (REGARDS) Study. Diabetes, 67(Supplement 1), 307-OR. doi: 10.2337/db18-307-or </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Castro, R. (2017). Type 1 diabetes in children - Symptoms and causes. Retrieved from https://www.mayoclinic.org/diseases-conditions/type-1-diabetes-in-children/symptoms-causes/syc-20355306</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 xml:space="preserve">Cunningham, S., Riosmena, F., Wang, J., Boyle, J., Rolka, D., &amp; Geiss, L. (2011). Decreases in Diabetes-Free Life Expectancy in the U.S. and the Role of Obesity. Diabetes Care, 34(10), 2225-2230. doi: 10.2337/dc11-0462 </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lastRenderedPageBreak/>
        <w:t xml:space="preserve">Diabetes Remains a Major Health Concern in the U.S. (2016). Retrieved from </w:t>
      </w:r>
      <w:hyperlink r:id="rId8" w:history="1">
        <w:r w:rsidRPr="00B67A3C">
          <w:rPr>
            <w:rFonts w:ascii="Times New Roman" w:hAnsi="Times New Roman" w:cs="Times New Roman"/>
            <w:sz w:val="24"/>
            <w:szCs w:val="24"/>
          </w:rPr>
          <w:t>https://www.cardiosmart.org/News-and-Events/2015/09/Diabetes-Remains-a-Major-Health-Concern-in-the-US#</w:t>
        </w:r>
      </w:hyperlink>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Gonzalez, A. (2012). Vulnerable Populations and Diabetes: Preface. Diabetes Spectrum, 25(1), 6-7. doi: 10.2337/diaspect.25.1.6</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Kautzky-Willer, A., Harreiter, J., &amp; Pacini, G. (2016). Sex and Gender Differences in Risk, Pathophysiology and Complications of Type 2 Diabetes Mellitus. Endocrine Reviews, 37(3), 278-316. doi: 10.1210/er.2015-1137</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 xml:space="preserve">Kindig, D., &amp; Siemering, K. (2013). What Is Population </w:t>
      </w:r>
      <w:r w:rsidR="00CD1E55" w:rsidRPr="00B67A3C">
        <w:rPr>
          <w:rFonts w:ascii="Times New Roman" w:hAnsi="Times New Roman" w:cs="Times New Roman"/>
          <w:sz w:val="24"/>
          <w:szCs w:val="24"/>
        </w:rPr>
        <w:t>Health?</w:t>
      </w:r>
      <w:r w:rsidRPr="00B67A3C">
        <w:rPr>
          <w:rFonts w:ascii="Times New Roman" w:hAnsi="Times New Roman" w:cs="Times New Roman"/>
          <w:sz w:val="24"/>
          <w:szCs w:val="24"/>
        </w:rPr>
        <w:t xml:space="preserve"> Retrieved from https://www.improvingpopulationhealth.org/blog/what-is-population-health.html </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Lorincz, I., Lawson, B., &amp; Long, J. (2012). Provider and Patient Directed Financial Incentives to Improve Care and Outcomes for Patients with Diabetes. Current Diabetes Reports, 13(2), 188-195. doi: 10.1007/s11892-012-0353-9</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 xml:space="preserve">Margaret Chan. (2016). Global Reports on Diabetes (p. 12). Geneva, Switzerland: World Health Organization. Retrieved from </w:t>
      </w:r>
      <w:hyperlink r:id="rId9" w:history="1">
        <w:r w:rsidRPr="00B67A3C">
          <w:rPr>
            <w:rFonts w:ascii="Times New Roman" w:hAnsi="Times New Roman" w:cs="Times New Roman"/>
            <w:sz w:val="24"/>
            <w:szCs w:val="24"/>
          </w:rPr>
          <w:t>https://apps.who.int/iris/bitstream/handle/10665/204871/9789241565257_eng.pdf?sequence=1</w:t>
        </w:r>
      </w:hyperlink>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Rowley, W., Bezold, C., Arikan, Y., Byrne, E., &amp; Krohe, S. (2017). Diabetes 2030: Insights from Yesterday, Today, and Future Trends. Population Health Management, 20(1), 6-12. doi: 1</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 xml:space="preserve">Schmittdiel, J., Gopalan, A., Lin, M., Banerjee, S., Chau, C., &amp; Adams, A. (2017). Population Health Management for Diabetes: Health Care System-Level Approaches for Improving Quality and Addressing Disparities. Current Diabetes Reports, 17(5). doi: 10.1007/s11892-017-0858-3 </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lastRenderedPageBreak/>
        <w:t>Selvin, E., &amp; Parrinello, C. (2013). Age-related differences in glycaemic control in diabetes. Diabetologia, 56(12), 2549-2551. doi: 10.1007/s00125-013-3078-7</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 xml:space="preserve">Shi, B. (2016). The importance and strategy of diabetes prevention. Chronic Diseases </w:t>
      </w:r>
      <w:r w:rsidR="00CD1E55" w:rsidRPr="00B67A3C">
        <w:rPr>
          <w:rFonts w:ascii="Times New Roman" w:hAnsi="Times New Roman" w:cs="Times New Roman"/>
          <w:sz w:val="24"/>
          <w:szCs w:val="24"/>
        </w:rPr>
        <w:t>and</w:t>
      </w:r>
      <w:r w:rsidRPr="00B67A3C">
        <w:rPr>
          <w:rFonts w:ascii="Times New Roman" w:hAnsi="Times New Roman" w:cs="Times New Roman"/>
          <w:sz w:val="24"/>
          <w:szCs w:val="24"/>
        </w:rPr>
        <w:t xml:space="preserve"> Translational Medicine, 2(4), 204-207. doi: 10.1016/j.cdtm.2016.11.013</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Suwannaphant, K. (2017). Association between Socioeconomic Status and Diabetes Mellitus: The National Socioeconomics Survey, 2010 and 2012. JOURNAL OF CLINICAL AND DIAGNOSTIC RESEARCH. doi: 10.7860/jcdr/2017/28221.10286</w:t>
      </w:r>
    </w:p>
    <w:p w:rsidR="006B03D3" w:rsidRPr="00B67A3C" w:rsidRDefault="006B03D3" w:rsidP="00B67A3C">
      <w:pPr>
        <w:spacing w:after="0" w:line="480" w:lineRule="auto"/>
        <w:ind w:left="720" w:hanging="720"/>
        <w:rPr>
          <w:rFonts w:ascii="Times New Roman" w:hAnsi="Times New Roman" w:cs="Times New Roman"/>
          <w:sz w:val="24"/>
          <w:szCs w:val="24"/>
        </w:rPr>
      </w:pPr>
      <w:r w:rsidRPr="00B67A3C">
        <w:rPr>
          <w:rFonts w:ascii="Times New Roman" w:hAnsi="Times New Roman" w:cs="Times New Roman"/>
          <w:sz w:val="24"/>
          <w:szCs w:val="24"/>
        </w:rPr>
        <w:t xml:space="preserve"> Suzanne Falck, F. (2019). Diabetes and heredity: Genetic risk and other factors. Retrieved from https://www.medicalnewstoday.com/articles/317468.php</w:t>
      </w:r>
    </w:p>
    <w:p w:rsidR="00110443" w:rsidRPr="00B67A3C" w:rsidRDefault="00110443" w:rsidP="00B67A3C">
      <w:pPr>
        <w:spacing w:after="0" w:line="480" w:lineRule="auto"/>
        <w:rPr>
          <w:rFonts w:ascii="Times New Roman" w:hAnsi="Times New Roman" w:cs="Times New Roman"/>
          <w:sz w:val="24"/>
          <w:szCs w:val="24"/>
        </w:rPr>
      </w:pPr>
    </w:p>
    <w:sectPr w:rsidR="00110443" w:rsidRPr="00B67A3C" w:rsidSect="00875A7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777A" w:rsidRDefault="00B1777A" w:rsidP="00A74592">
      <w:pPr>
        <w:spacing w:after="0" w:line="240" w:lineRule="auto"/>
      </w:pPr>
      <w:r>
        <w:separator/>
      </w:r>
    </w:p>
  </w:endnote>
  <w:endnote w:type="continuationSeparator" w:id="0">
    <w:p w:rsidR="00B1777A" w:rsidRDefault="00B1777A" w:rsidP="00A74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777A" w:rsidRDefault="00B1777A" w:rsidP="00A74592">
      <w:pPr>
        <w:spacing w:after="0" w:line="240" w:lineRule="auto"/>
      </w:pPr>
      <w:r>
        <w:separator/>
      </w:r>
    </w:p>
  </w:footnote>
  <w:footnote w:type="continuationSeparator" w:id="0">
    <w:p w:rsidR="00B1777A" w:rsidRDefault="00B1777A" w:rsidP="00A74592">
      <w:pPr>
        <w:spacing w:after="0" w:line="240" w:lineRule="auto"/>
      </w:pPr>
      <w:r>
        <w:continuationSeparator/>
      </w:r>
    </w:p>
  </w:footnote>
  <w:footnote w:id="1">
    <w:p w:rsidR="007E2D1C" w:rsidRDefault="007E2D1C">
      <w:pPr>
        <w:pStyle w:val="FootnoteText"/>
      </w:pPr>
      <w:r>
        <w:rPr>
          <w:rStyle w:val="FootnoteReference"/>
        </w:rPr>
        <w:footnoteRef/>
      </w:r>
      <w:r>
        <w:t xml:space="preserve"> </w:t>
      </w:r>
      <w:r w:rsidR="00E64379" w:rsidRPr="00E64379">
        <w:rPr>
          <w:vertAlign w:val="superscript"/>
        </w:rPr>
        <w:t> 1</w:t>
      </w:r>
      <w:r w:rsidR="00E64379">
        <w:t>Shi B.</w:t>
      </w:r>
      <w:r w:rsidR="00D22AA1">
        <w:t xml:space="preserve"> </w:t>
      </w:r>
      <w:r w:rsidR="00E64379">
        <w:t>(2016)</w:t>
      </w:r>
      <w:r w:rsidR="00E64379" w:rsidRPr="00E64379">
        <w:t>, "</w:t>
      </w:r>
      <w:r w:rsidR="00E64379">
        <w:t>The Importance and Strategy for Diabetes Prevention</w:t>
      </w:r>
      <w:r w:rsidR="00303D47">
        <w:t>,"</w:t>
      </w:r>
      <w:r w:rsidR="00E64379">
        <w:t xml:space="preserve"> (2019</w:t>
      </w:r>
      <w:r w:rsidR="004124AB">
        <w:t>, April</w:t>
      </w:r>
      <w:r w:rsidR="00E64379">
        <w:t>)</w:t>
      </w:r>
      <w:r w:rsidR="00D22AA1">
        <w:t>.</w:t>
      </w:r>
    </w:p>
  </w:footnote>
  <w:footnote w:id="2">
    <w:p w:rsidR="007E2D1C" w:rsidRDefault="007E2D1C">
      <w:pPr>
        <w:pStyle w:val="FootnoteText"/>
      </w:pPr>
      <w:r>
        <w:rPr>
          <w:rStyle w:val="FootnoteReference"/>
        </w:rPr>
        <w:footnoteRef/>
      </w:r>
      <w:r>
        <w:t xml:space="preserve"> </w:t>
      </w:r>
      <w:r w:rsidR="00D22AA1">
        <w:t>Diabetes Remains a Major Concern in the United States</w:t>
      </w:r>
      <w:r w:rsidR="00E64379" w:rsidRPr="00E64379">
        <w:t xml:space="preserve"> [Online].  Available:  </w:t>
      </w:r>
      <w:r w:rsidR="00D22AA1" w:rsidRPr="00D22AA1">
        <w:t xml:space="preserve">https://www.cardiosmart.org/News-and-Events/2015/09/Diabetes-Remains-a-Major-Health-Concern-in-the-US# </w:t>
      </w:r>
      <w:r w:rsidR="00D22AA1">
        <w:t>(2019, April)</w:t>
      </w:r>
      <w:r w:rsidR="00E64379" w:rsidRPr="00E64379">
        <w:t>.</w:t>
      </w:r>
    </w:p>
  </w:footnote>
  <w:footnote w:id="3">
    <w:p w:rsidR="00903972" w:rsidRDefault="00903972">
      <w:pPr>
        <w:pStyle w:val="FootnoteText"/>
      </w:pPr>
      <w:r>
        <w:rPr>
          <w:rStyle w:val="FootnoteReference"/>
        </w:rPr>
        <w:footnoteRef/>
      </w:r>
      <w:r w:rsidR="00E649D9">
        <w:t xml:space="preserve"> Rowley W. (2017), “</w:t>
      </w:r>
      <w:r>
        <w:t xml:space="preserve"> </w:t>
      </w:r>
      <w:r w:rsidR="00E649D9">
        <w:t>Diabetes Prevalence in MENA regions” (2019,April)</w:t>
      </w:r>
    </w:p>
  </w:footnote>
  <w:footnote w:id="4">
    <w:p w:rsidR="005F1463" w:rsidRDefault="005F1463">
      <w:pPr>
        <w:pStyle w:val="FootnoteText"/>
      </w:pPr>
      <w:r>
        <w:rPr>
          <w:rStyle w:val="FootnoteReference"/>
        </w:rPr>
        <w:footnoteRef/>
      </w:r>
      <w:r>
        <w:t xml:space="preserve"> </w:t>
      </w:r>
      <w:r w:rsidR="00E649D9">
        <w:t>Schmittdiel J.A et al.(2017), “Population Health Management for Diabetes” (2019,April)</w:t>
      </w:r>
    </w:p>
  </w:footnote>
  <w:footnote w:id="5">
    <w:p w:rsidR="00D90626" w:rsidRDefault="00D90626">
      <w:pPr>
        <w:pStyle w:val="FootnoteText"/>
      </w:pPr>
      <w:r>
        <w:rPr>
          <w:rStyle w:val="FootnoteReference"/>
        </w:rPr>
        <w:footnoteRef/>
      </w:r>
      <w:r>
        <w:t xml:space="preserve"> </w:t>
      </w:r>
      <w:r w:rsidR="00303D47">
        <w:t>Bright &amp; Sakurada (2016), “A Population Health Care for Diabetes” (2019,April)</w:t>
      </w:r>
    </w:p>
  </w:footnote>
  <w:footnote w:id="6">
    <w:p w:rsidR="004A4925" w:rsidRDefault="004A4925">
      <w:pPr>
        <w:pStyle w:val="FootnoteText"/>
      </w:pPr>
      <w:r>
        <w:rPr>
          <w:rStyle w:val="FootnoteReference"/>
        </w:rPr>
        <w:footnoteRef/>
      </w:r>
      <w:r>
        <w:t xml:space="preserve"> </w:t>
      </w:r>
      <w:r w:rsidR="00303D47">
        <w:t>Kautzky-Willer et.al (2016)“</w:t>
      </w:r>
      <w:r w:rsidR="00303D47" w:rsidRPr="00303D47">
        <w:rPr>
          <w:rFonts w:ascii="Times New Roman" w:hAnsi="Times New Roman" w:cs="Times New Roman"/>
          <w:sz w:val="24"/>
          <w:szCs w:val="24"/>
        </w:rPr>
        <w:t xml:space="preserve"> </w:t>
      </w:r>
      <w:r w:rsidR="00303D47" w:rsidRPr="00303D47">
        <w:t>Sex and Gender Differences in Risk, Pathophysiology and Complications of Type 2 Diabetes Mellitus</w:t>
      </w:r>
      <w:r w:rsidR="00303D47">
        <w:t>”(2019 April)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5A7D" w:rsidRPr="00875A7D" w:rsidRDefault="00875A7D" w:rsidP="00875A7D">
    <w:pPr>
      <w:spacing w:after="0" w:line="480" w:lineRule="auto"/>
      <w:rPr>
        <w:rFonts w:ascii="Times New Roman" w:hAnsi="Times New Roman" w:cs="Times New Roman"/>
        <w:sz w:val="24"/>
        <w:szCs w:val="24"/>
      </w:rPr>
    </w:pPr>
    <w:r w:rsidRPr="00875A7D">
      <w:rPr>
        <w:rFonts w:ascii="Times New Roman" w:hAnsi="Times New Roman" w:cs="Times New Roman"/>
        <w:sz w:val="24"/>
        <w:szCs w:val="24"/>
      </w:rPr>
      <w:t>DIABETES PAPER-POPULATION HEALTH ISSUE</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00B4596C">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756879895"/>
        <w:docPartObj>
          <w:docPartGallery w:val="Page Numbers (Top of Page)"/>
          <w:docPartUnique/>
        </w:docPartObj>
      </w:sdtPr>
      <w:sdtEndPr>
        <w:rPr>
          <w:noProof/>
        </w:rPr>
      </w:sdtEndPr>
      <w:sdtContent>
        <w:r w:rsidRPr="00875A7D">
          <w:rPr>
            <w:rFonts w:ascii="Times New Roman" w:hAnsi="Times New Roman" w:cs="Times New Roman"/>
            <w:sz w:val="24"/>
            <w:szCs w:val="24"/>
          </w:rPr>
          <w:fldChar w:fldCharType="begin"/>
        </w:r>
        <w:r w:rsidRPr="00875A7D">
          <w:rPr>
            <w:rFonts w:ascii="Times New Roman" w:hAnsi="Times New Roman" w:cs="Times New Roman"/>
            <w:sz w:val="24"/>
            <w:szCs w:val="24"/>
          </w:rPr>
          <w:instrText xml:space="preserve"> PAGE   \* MERGEFORMAT </w:instrText>
        </w:r>
        <w:r w:rsidRPr="00875A7D">
          <w:rPr>
            <w:rFonts w:ascii="Times New Roman" w:hAnsi="Times New Roman" w:cs="Times New Roman"/>
            <w:sz w:val="24"/>
            <w:szCs w:val="24"/>
          </w:rPr>
          <w:fldChar w:fldCharType="separate"/>
        </w:r>
        <w:r>
          <w:rPr>
            <w:rFonts w:ascii="Times New Roman" w:hAnsi="Times New Roman" w:cs="Times New Roman"/>
            <w:sz w:val="24"/>
            <w:szCs w:val="24"/>
          </w:rPr>
          <w:t>1</w:t>
        </w:r>
        <w:r w:rsidRPr="00875A7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5A7D" w:rsidRPr="00875A7D" w:rsidRDefault="00875A7D" w:rsidP="00875A7D">
    <w:pPr>
      <w:spacing w:after="0" w:line="480" w:lineRule="auto"/>
      <w:rPr>
        <w:rFonts w:ascii="Times New Roman" w:hAnsi="Times New Roman" w:cs="Times New Roman"/>
        <w:sz w:val="24"/>
        <w:szCs w:val="24"/>
      </w:rPr>
    </w:pPr>
    <w:r w:rsidRPr="00875A7D">
      <w:rPr>
        <w:rFonts w:ascii="Times New Roman" w:hAnsi="Times New Roman" w:cs="Times New Roman"/>
        <w:sz w:val="24"/>
        <w:szCs w:val="24"/>
      </w:rPr>
      <w:t>Running head: DIABETES PAPER-POPULATION HEALTH ISSUE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sdt>
      <w:sdtPr>
        <w:rPr>
          <w:rFonts w:ascii="Times New Roman" w:hAnsi="Times New Roman" w:cs="Times New Roman"/>
          <w:sz w:val="24"/>
          <w:szCs w:val="24"/>
        </w:rPr>
        <w:id w:val="-2120055579"/>
        <w:docPartObj>
          <w:docPartGallery w:val="Page Numbers (Top of Page)"/>
          <w:docPartUnique/>
        </w:docPartObj>
      </w:sdtPr>
      <w:sdtEndPr>
        <w:rPr>
          <w:noProof/>
        </w:rPr>
      </w:sdtEndPr>
      <w:sdtContent>
        <w:r w:rsidRPr="00875A7D">
          <w:rPr>
            <w:rFonts w:ascii="Times New Roman" w:hAnsi="Times New Roman" w:cs="Times New Roman"/>
            <w:sz w:val="24"/>
            <w:szCs w:val="24"/>
          </w:rPr>
          <w:fldChar w:fldCharType="begin"/>
        </w:r>
        <w:r w:rsidRPr="00875A7D">
          <w:rPr>
            <w:rFonts w:ascii="Times New Roman" w:hAnsi="Times New Roman" w:cs="Times New Roman"/>
            <w:sz w:val="24"/>
            <w:szCs w:val="24"/>
          </w:rPr>
          <w:instrText xml:space="preserve"> PAGE   \* MERGEFORMAT </w:instrText>
        </w:r>
        <w:r w:rsidRPr="00875A7D">
          <w:rPr>
            <w:rFonts w:ascii="Times New Roman" w:hAnsi="Times New Roman" w:cs="Times New Roman"/>
            <w:sz w:val="24"/>
            <w:szCs w:val="24"/>
          </w:rPr>
          <w:fldChar w:fldCharType="separate"/>
        </w:r>
        <w:r w:rsidRPr="00875A7D">
          <w:rPr>
            <w:rFonts w:ascii="Times New Roman" w:hAnsi="Times New Roman" w:cs="Times New Roman"/>
            <w:noProof/>
            <w:sz w:val="24"/>
            <w:szCs w:val="24"/>
          </w:rPr>
          <w:t>2</w:t>
        </w:r>
        <w:r w:rsidRPr="00875A7D">
          <w:rPr>
            <w:rFonts w:ascii="Times New Roman" w:hAnsi="Times New Roman" w:cs="Times New Roman"/>
            <w:noProof/>
            <w:sz w:val="24"/>
            <w:szCs w:val="24"/>
          </w:rPr>
          <w:fldChar w:fldCharType="end"/>
        </w:r>
      </w:sdtContent>
    </w:sdt>
  </w:p>
  <w:p w:rsidR="00875A7D" w:rsidRPr="00875A7D" w:rsidRDefault="00875A7D" w:rsidP="00875A7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BDF"/>
    <w:rsid w:val="000020AB"/>
    <w:rsid w:val="00011BEB"/>
    <w:rsid w:val="00013BF5"/>
    <w:rsid w:val="00015A0C"/>
    <w:rsid w:val="000233BE"/>
    <w:rsid w:val="00023426"/>
    <w:rsid w:val="00060437"/>
    <w:rsid w:val="0008017B"/>
    <w:rsid w:val="0008691D"/>
    <w:rsid w:val="000E2750"/>
    <w:rsid w:val="000E4CCF"/>
    <w:rsid w:val="000E76B9"/>
    <w:rsid w:val="00110443"/>
    <w:rsid w:val="00114861"/>
    <w:rsid w:val="00114B26"/>
    <w:rsid w:val="00157A14"/>
    <w:rsid w:val="00166952"/>
    <w:rsid w:val="001925C0"/>
    <w:rsid w:val="001949A6"/>
    <w:rsid w:val="001953AD"/>
    <w:rsid w:val="001A4BBB"/>
    <w:rsid w:val="001B0884"/>
    <w:rsid w:val="001B0F4A"/>
    <w:rsid w:val="001B20B9"/>
    <w:rsid w:val="001B6265"/>
    <w:rsid w:val="001B6534"/>
    <w:rsid w:val="001C1B55"/>
    <w:rsid w:val="001D3DFA"/>
    <w:rsid w:val="00203E81"/>
    <w:rsid w:val="0021503F"/>
    <w:rsid w:val="002177C2"/>
    <w:rsid w:val="00220BF7"/>
    <w:rsid w:val="0022289C"/>
    <w:rsid w:val="00254795"/>
    <w:rsid w:val="00254B02"/>
    <w:rsid w:val="00281DA7"/>
    <w:rsid w:val="002831CE"/>
    <w:rsid w:val="002C2373"/>
    <w:rsid w:val="002F5B22"/>
    <w:rsid w:val="00303AFC"/>
    <w:rsid w:val="00303D47"/>
    <w:rsid w:val="00310507"/>
    <w:rsid w:val="00327439"/>
    <w:rsid w:val="003301DD"/>
    <w:rsid w:val="003448DF"/>
    <w:rsid w:val="00361BFA"/>
    <w:rsid w:val="00370763"/>
    <w:rsid w:val="003732BE"/>
    <w:rsid w:val="0039487D"/>
    <w:rsid w:val="003C4508"/>
    <w:rsid w:val="003C4CDE"/>
    <w:rsid w:val="003E27AD"/>
    <w:rsid w:val="003E7EC3"/>
    <w:rsid w:val="003F6DC1"/>
    <w:rsid w:val="003F7A61"/>
    <w:rsid w:val="0040145A"/>
    <w:rsid w:val="004124AB"/>
    <w:rsid w:val="00420E7B"/>
    <w:rsid w:val="004366F8"/>
    <w:rsid w:val="00436CE7"/>
    <w:rsid w:val="00450E7C"/>
    <w:rsid w:val="00465FFD"/>
    <w:rsid w:val="004728E2"/>
    <w:rsid w:val="004A4925"/>
    <w:rsid w:val="004C07CC"/>
    <w:rsid w:val="004D50D7"/>
    <w:rsid w:val="004D59A2"/>
    <w:rsid w:val="004E567A"/>
    <w:rsid w:val="004F5D8B"/>
    <w:rsid w:val="004F7F84"/>
    <w:rsid w:val="00510611"/>
    <w:rsid w:val="00513B8B"/>
    <w:rsid w:val="005301E6"/>
    <w:rsid w:val="005439D1"/>
    <w:rsid w:val="0054548A"/>
    <w:rsid w:val="00586066"/>
    <w:rsid w:val="005C7A46"/>
    <w:rsid w:val="005E1665"/>
    <w:rsid w:val="005E1DFA"/>
    <w:rsid w:val="005F0B56"/>
    <w:rsid w:val="005F1463"/>
    <w:rsid w:val="00602C84"/>
    <w:rsid w:val="006060A4"/>
    <w:rsid w:val="00607F2A"/>
    <w:rsid w:val="00612D44"/>
    <w:rsid w:val="00613EBD"/>
    <w:rsid w:val="0062664F"/>
    <w:rsid w:val="006447AC"/>
    <w:rsid w:val="00670334"/>
    <w:rsid w:val="00687C6A"/>
    <w:rsid w:val="006928D8"/>
    <w:rsid w:val="006B03D3"/>
    <w:rsid w:val="006B52A3"/>
    <w:rsid w:val="006C6F01"/>
    <w:rsid w:val="006C7320"/>
    <w:rsid w:val="006F2B7B"/>
    <w:rsid w:val="00703F34"/>
    <w:rsid w:val="0072630B"/>
    <w:rsid w:val="00744060"/>
    <w:rsid w:val="007A2859"/>
    <w:rsid w:val="007A65E6"/>
    <w:rsid w:val="007B208B"/>
    <w:rsid w:val="007D162B"/>
    <w:rsid w:val="007D4AA6"/>
    <w:rsid w:val="007E2D1C"/>
    <w:rsid w:val="007E3D42"/>
    <w:rsid w:val="007F06A1"/>
    <w:rsid w:val="00803C27"/>
    <w:rsid w:val="00812F6C"/>
    <w:rsid w:val="00812FA3"/>
    <w:rsid w:val="0081724A"/>
    <w:rsid w:val="0082141A"/>
    <w:rsid w:val="008219A3"/>
    <w:rsid w:val="00836A82"/>
    <w:rsid w:val="00843129"/>
    <w:rsid w:val="00843D48"/>
    <w:rsid w:val="00875A7D"/>
    <w:rsid w:val="00877927"/>
    <w:rsid w:val="00890B4D"/>
    <w:rsid w:val="008A07DE"/>
    <w:rsid w:val="008C44D0"/>
    <w:rsid w:val="008E2747"/>
    <w:rsid w:val="009031B5"/>
    <w:rsid w:val="00903972"/>
    <w:rsid w:val="0090740E"/>
    <w:rsid w:val="0091188D"/>
    <w:rsid w:val="009272C9"/>
    <w:rsid w:val="00951972"/>
    <w:rsid w:val="00956E7D"/>
    <w:rsid w:val="009617D5"/>
    <w:rsid w:val="009648A0"/>
    <w:rsid w:val="00975BDF"/>
    <w:rsid w:val="009827D8"/>
    <w:rsid w:val="009C08A5"/>
    <w:rsid w:val="009D0AE0"/>
    <w:rsid w:val="009D337C"/>
    <w:rsid w:val="009D7AA5"/>
    <w:rsid w:val="00A03495"/>
    <w:rsid w:val="00A0569C"/>
    <w:rsid w:val="00A1627F"/>
    <w:rsid w:val="00A16BDE"/>
    <w:rsid w:val="00A21F34"/>
    <w:rsid w:val="00A26C3D"/>
    <w:rsid w:val="00A4155C"/>
    <w:rsid w:val="00A57CAE"/>
    <w:rsid w:val="00A74592"/>
    <w:rsid w:val="00A76E9B"/>
    <w:rsid w:val="00A97E82"/>
    <w:rsid w:val="00AF5582"/>
    <w:rsid w:val="00B0002D"/>
    <w:rsid w:val="00B1777A"/>
    <w:rsid w:val="00B2020D"/>
    <w:rsid w:val="00B3099C"/>
    <w:rsid w:val="00B30E67"/>
    <w:rsid w:val="00B33E24"/>
    <w:rsid w:val="00B440C9"/>
    <w:rsid w:val="00B4596C"/>
    <w:rsid w:val="00B5365B"/>
    <w:rsid w:val="00B561A1"/>
    <w:rsid w:val="00B67A3C"/>
    <w:rsid w:val="00B87E34"/>
    <w:rsid w:val="00B941FC"/>
    <w:rsid w:val="00BE0012"/>
    <w:rsid w:val="00BE2BD1"/>
    <w:rsid w:val="00BE5B8A"/>
    <w:rsid w:val="00C11E75"/>
    <w:rsid w:val="00C27DFC"/>
    <w:rsid w:val="00C3217E"/>
    <w:rsid w:val="00C4020E"/>
    <w:rsid w:val="00C45DEE"/>
    <w:rsid w:val="00C56F2A"/>
    <w:rsid w:val="00C8378E"/>
    <w:rsid w:val="00CB4DE6"/>
    <w:rsid w:val="00CB7BDD"/>
    <w:rsid w:val="00CC5A7B"/>
    <w:rsid w:val="00CD1E55"/>
    <w:rsid w:val="00CE48A8"/>
    <w:rsid w:val="00CF3284"/>
    <w:rsid w:val="00D16415"/>
    <w:rsid w:val="00D22AA1"/>
    <w:rsid w:val="00D233DC"/>
    <w:rsid w:val="00D31114"/>
    <w:rsid w:val="00D46BB6"/>
    <w:rsid w:val="00D5360F"/>
    <w:rsid w:val="00D77348"/>
    <w:rsid w:val="00D875DF"/>
    <w:rsid w:val="00D90626"/>
    <w:rsid w:val="00DB62D3"/>
    <w:rsid w:val="00DB6EBE"/>
    <w:rsid w:val="00DC0AF7"/>
    <w:rsid w:val="00DE034B"/>
    <w:rsid w:val="00DE46F3"/>
    <w:rsid w:val="00DF78E8"/>
    <w:rsid w:val="00E002CD"/>
    <w:rsid w:val="00E026FE"/>
    <w:rsid w:val="00E07352"/>
    <w:rsid w:val="00E20A2C"/>
    <w:rsid w:val="00E40D5E"/>
    <w:rsid w:val="00E42243"/>
    <w:rsid w:val="00E463C0"/>
    <w:rsid w:val="00E5093B"/>
    <w:rsid w:val="00E63536"/>
    <w:rsid w:val="00E64379"/>
    <w:rsid w:val="00E649D9"/>
    <w:rsid w:val="00E7363E"/>
    <w:rsid w:val="00EA2683"/>
    <w:rsid w:val="00EA4881"/>
    <w:rsid w:val="00EB729D"/>
    <w:rsid w:val="00EE0F6D"/>
    <w:rsid w:val="00EE3A80"/>
    <w:rsid w:val="00EF0C86"/>
    <w:rsid w:val="00EF4C69"/>
    <w:rsid w:val="00F36EF0"/>
    <w:rsid w:val="00F4524C"/>
    <w:rsid w:val="00F77219"/>
    <w:rsid w:val="00F84986"/>
    <w:rsid w:val="00F86ED2"/>
    <w:rsid w:val="00F91176"/>
    <w:rsid w:val="00F9583C"/>
    <w:rsid w:val="00FB5909"/>
    <w:rsid w:val="00FD5444"/>
    <w:rsid w:val="00FD6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19510"/>
  <w15:chartTrackingRefBased/>
  <w15:docId w15:val="{C3A5891A-0DE8-4282-A87A-96E6B580B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7A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745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4592"/>
    <w:rPr>
      <w:sz w:val="20"/>
      <w:szCs w:val="20"/>
    </w:rPr>
  </w:style>
  <w:style w:type="character" w:styleId="FootnoteReference">
    <w:name w:val="footnote reference"/>
    <w:basedOn w:val="DefaultParagraphFont"/>
    <w:uiPriority w:val="99"/>
    <w:semiHidden/>
    <w:unhideWhenUsed/>
    <w:rsid w:val="00A74592"/>
    <w:rPr>
      <w:vertAlign w:val="superscript"/>
    </w:rPr>
  </w:style>
  <w:style w:type="character" w:customStyle="1" w:styleId="Heading1Char">
    <w:name w:val="Heading 1 Char"/>
    <w:basedOn w:val="DefaultParagraphFont"/>
    <w:link w:val="Heading1"/>
    <w:uiPriority w:val="9"/>
    <w:rsid w:val="005C7A4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222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89C"/>
  </w:style>
  <w:style w:type="paragraph" w:styleId="Footer">
    <w:name w:val="footer"/>
    <w:basedOn w:val="Normal"/>
    <w:link w:val="FooterChar"/>
    <w:uiPriority w:val="99"/>
    <w:unhideWhenUsed/>
    <w:rsid w:val="002228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89C"/>
  </w:style>
  <w:style w:type="character" w:styleId="Hyperlink">
    <w:name w:val="Hyperlink"/>
    <w:basedOn w:val="DefaultParagraphFont"/>
    <w:uiPriority w:val="99"/>
    <w:unhideWhenUsed/>
    <w:rsid w:val="008A07DE"/>
    <w:rPr>
      <w:color w:val="0563C1" w:themeColor="hyperlink"/>
      <w:u w:val="single"/>
    </w:rPr>
  </w:style>
  <w:style w:type="character" w:styleId="FollowedHyperlink">
    <w:name w:val="FollowedHyperlink"/>
    <w:basedOn w:val="DefaultParagraphFont"/>
    <w:uiPriority w:val="99"/>
    <w:semiHidden/>
    <w:unhideWhenUsed/>
    <w:rsid w:val="005F0B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114195">
      <w:bodyDiv w:val="1"/>
      <w:marLeft w:val="0"/>
      <w:marRight w:val="0"/>
      <w:marTop w:val="0"/>
      <w:marBottom w:val="0"/>
      <w:divBdr>
        <w:top w:val="none" w:sz="0" w:space="0" w:color="auto"/>
        <w:left w:val="none" w:sz="0" w:space="0" w:color="auto"/>
        <w:bottom w:val="none" w:sz="0" w:space="0" w:color="auto"/>
        <w:right w:val="none" w:sz="0" w:space="0" w:color="auto"/>
      </w:divBdr>
    </w:div>
    <w:div w:id="299965313">
      <w:bodyDiv w:val="1"/>
      <w:marLeft w:val="0"/>
      <w:marRight w:val="0"/>
      <w:marTop w:val="0"/>
      <w:marBottom w:val="0"/>
      <w:divBdr>
        <w:top w:val="none" w:sz="0" w:space="0" w:color="auto"/>
        <w:left w:val="none" w:sz="0" w:space="0" w:color="auto"/>
        <w:bottom w:val="none" w:sz="0" w:space="0" w:color="auto"/>
        <w:right w:val="none" w:sz="0" w:space="0" w:color="auto"/>
      </w:divBdr>
    </w:div>
    <w:div w:id="1061556172">
      <w:bodyDiv w:val="1"/>
      <w:marLeft w:val="0"/>
      <w:marRight w:val="0"/>
      <w:marTop w:val="0"/>
      <w:marBottom w:val="0"/>
      <w:divBdr>
        <w:top w:val="none" w:sz="0" w:space="0" w:color="auto"/>
        <w:left w:val="none" w:sz="0" w:space="0" w:color="auto"/>
        <w:bottom w:val="none" w:sz="0" w:space="0" w:color="auto"/>
        <w:right w:val="none" w:sz="0" w:space="0" w:color="auto"/>
      </w:divBdr>
    </w:div>
    <w:div w:id="1232890507">
      <w:bodyDiv w:val="1"/>
      <w:marLeft w:val="0"/>
      <w:marRight w:val="0"/>
      <w:marTop w:val="0"/>
      <w:marBottom w:val="0"/>
      <w:divBdr>
        <w:top w:val="none" w:sz="0" w:space="0" w:color="auto"/>
        <w:left w:val="none" w:sz="0" w:space="0" w:color="auto"/>
        <w:bottom w:val="none" w:sz="0" w:space="0" w:color="auto"/>
        <w:right w:val="none" w:sz="0" w:space="0" w:color="auto"/>
      </w:divBdr>
    </w:div>
    <w:div w:id="1313172407">
      <w:bodyDiv w:val="1"/>
      <w:marLeft w:val="0"/>
      <w:marRight w:val="0"/>
      <w:marTop w:val="0"/>
      <w:marBottom w:val="0"/>
      <w:divBdr>
        <w:top w:val="none" w:sz="0" w:space="0" w:color="auto"/>
        <w:left w:val="none" w:sz="0" w:space="0" w:color="auto"/>
        <w:bottom w:val="none" w:sz="0" w:space="0" w:color="auto"/>
        <w:right w:val="none" w:sz="0" w:space="0" w:color="auto"/>
      </w:divBdr>
    </w:div>
    <w:div w:id="1350258242">
      <w:bodyDiv w:val="1"/>
      <w:marLeft w:val="0"/>
      <w:marRight w:val="0"/>
      <w:marTop w:val="0"/>
      <w:marBottom w:val="0"/>
      <w:divBdr>
        <w:top w:val="none" w:sz="0" w:space="0" w:color="auto"/>
        <w:left w:val="none" w:sz="0" w:space="0" w:color="auto"/>
        <w:bottom w:val="none" w:sz="0" w:space="0" w:color="auto"/>
        <w:right w:val="none" w:sz="0" w:space="0" w:color="auto"/>
      </w:divBdr>
    </w:div>
    <w:div w:id="1475219097">
      <w:bodyDiv w:val="1"/>
      <w:marLeft w:val="0"/>
      <w:marRight w:val="0"/>
      <w:marTop w:val="0"/>
      <w:marBottom w:val="0"/>
      <w:divBdr>
        <w:top w:val="none" w:sz="0" w:space="0" w:color="auto"/>
        <w:left w:val="none" w:sz="0" w:space="0" w:color="auto"/>
        <w:bottom w:val="none" w:sz="0" w:space="0" w:color="auto"/>
        <w:right w:val="none" w:sz="0" w:space="0" w:color="auto"/>
      </w:divBdr>
    </w:div>
    <w:div w:id="1500004654">
      <w:bodyDiv w:val="1"/>
      <w:marLeft w:val="0"/>
      <w:marRight w:val="0"/>
      <w:marTop w:val="0"/>
      <w:marBottom w:val="0"/>
      <w:divBdr>
        <w:top w:val="none" w:sz="0" w:space="0" w:color="auto"/>
        <w:left w:val="none" w:sz="0" w:space="0" w:color="auto"/>
        <w:bottom w:val="none" w:sz="0" w:space="0" w:color="auto"/>
        <w:right w:val="none" w:sz="0" w:space="0" w:color="auto"/>
      </w:divBdr>
    </w:div>
    <w:div w:id="199741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rdiosmart.org/News-and-Events/2015/09/Diabetes-Remains-a-Major-Health-Concern-in-the-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iddk.nih.gov/health-information/diabetes/financial-help-diabetes-car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pps.who.int/iris/bitstream/handle/10665/204871/9789241565257_eng.pdf?seque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Ame15</b:Tag>
    <b:SourceType>JournalArticle</b:SourceType>
    <b:Guid>{2B87897F-4C7B-485A-AEE2-27318B8E1548}</b:Guid>
    <b:Author>
      <b:Author>
        <b:Corporate>American College of Cardiology Foundation</b:Corporate>
      </b:Author>
    </b:Author>
    <b:Title>Diabetes Remains a Major Health Concern in the U.S.</b:Title>
    <b:JournalName>Cardio Smart</b:JournalName>
    <b:Year>2015</b:Year>
    <b:RefOrder>1</b:RefOrder>
  </b:Source>
</b:Sources>
</file>

<file path=customXml/itemProps1.xml><?xml version="1.0" encoding="utf-8"?>
<ds:datastoreItem xmlns:ds="http://schemas.openxmlformats.org/officeDocument/2006/customXml" ds:itemID="{3AC92E24-E8FB-48C3-828A-30878EACC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3243</Words>
  <Characters>18487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Dorcas Chepngeno</dc:creator>
  <cp:keywords/>
  <dc:description/>
  <cp:lastModifiedBy>Joseph Ngururi</cp:lastModifiedBy>
  <cp:revision>8</cp:revision>
  <dcterms:created xsi:type="dcterms:W3CDTF">2019-04-05T03:09:00Z</dcterms:created>
  <dcterms:modified xsi:type="dcterms:W3CDTF">2019-04-05T03:14:00Z</dcterms:modified>
</cp:coreProperties>
</file>